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DCB" w:rsidRDefault="00282DCB" w:rsidP="00282DCB">
      <w:pPr>
        <w:pStyle w:val="Nadpis1"/>
        <w:rPr>
          <w:b w:val="0"/>
          <w:sz w:val="24"/>
        </w:rPr>
      </w:pPr>
      <w:r>
        <w:t>SPRIEVODNÁ  SPRÁVA</w:t>
      </w: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Pr="006F72C1" w:rsidRDefault="00282DCB" w:rsidP="00282DCB">
      <w:pPr>
        <w:rPr>
          <w:b/>
          <w:sz w:val="24"/>
          <w:szCs w:val="24"/>
        </w:rPr>
      </w:pPr>
      <w:r w:rsidRPr="006F72C1">
        <w:rPr>
          <w:b/>
          <w:sz w:val="24"/>
          <w:szCs w:val="24"/>
        </w:rPr>
        <w:t>1.   IDENTIFIKAČNÉ ÚDAJE STAVBY</w:t>
      </w:r>
    </w:p>
    <w:p w:rsidR="00282DCB" w:rsidRPr="006F72C1" w:rsidRDefault="00282DCB" w:rsidP="00282DCB">
      <w:pPr>
        <w:pStyle w:val="Zkladntext"/>
        <w:rPr>
          <w:b/>
          <w:sz w:val="24"/>
          <w:szCs w:val="24"/>
        </w:rPr>
      </w:pPr>
      <w:r w:rsidRPr="006F72C1">
        <w:rPr>
          <w:b/>
          <w:sz w:val="24"/>
          <w:szCs w:val="24"/>
        </w:rPr>
        <w:t>2.  ZÁKLADNÉ ÚDAJE O STAVBE</w:t>
      </w:r>
    </w:p>
    <w:p w:rsidR="00282DCB" w:rsidRDefault="00282DCB" w:rsidP="00282DCB">
      <w:pPr>
        <w:pStyle w:val="Zkladntext"/>
      </w:pPr>
    </w:p>
    <w:p w:rsidR="00282DCB" w:rsidRPr="00312275" w:rsidRDefault="00282DCB" w:rsidP="00282DCB">
      <w:pPr>
        <w:pStyle w:val="Zkladntext"/>
        <w:rPr>
          <w:b/>
          <w:sz w:val="22"/>
          <w:szCs w:val="22"/>
        </w:rPr>
      </w:pPr>
      <w:r w:rsidRPr="0021038C">
        <w:rPr>
          <w:b/>
          <w:sz w:val="22"/>
          <w:szCs w:val="22"/>
        </w:rPr>
        <w:t>2.1     STRUČNÝ POPIS STAVBY</w:t>
      </w:r>
    </w:p>
    <w:p w:rsidR="00282DCB" w:rsidRPr="00312275" w:rsidRDefault="00282DCB" w:rsidP="00282DCB">
      <w:pPr>
        <w:pStyle w:val="Zkladntext"/>
        <w:rPr>
          <w:sz w:val="24"/>
          <w:szCs w:val="24"/>
        </w:rPr>
      </w:pPr>
      <w:r>
        <w:rPr>
          <w:sz w:val="24"/>
          <w:szCs w:val="24"/>
        </w:rPr>
        <w:t>2.1.1    Umiestnenie stavby a jej zdôvodnenie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2.1.2    Urbanistické riešenie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2.1.3    Architektonické riešenie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2.1.4    Dispozičné riešenie</w:t>
      </w:r>
    </w:p>
    <w:p w:rsidR="00282DCB" w:rsidRDefault="00282DCB" w:rsidP="00282DCB">
      <w:pPr>
        <w:pStyle w:val="Zkladntext"/>
        <w:rPr>
          <w:b/>
          <w:sz w:val="24"/>
          <w:szCs w:val="24"/>
        </w:rPr>
      </w:pPr>
    </w:p>
    <w:p w:rsidR="00282DCB" w:rsidRPr="00FA09CB" w:rsidRDefault="00282DCB" w:rsidP="00282DCB">
      <w:pPr>
        <w:pStyle w:val="Zkladntext"/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3.  PREHĽAD VÝCHODISKOVÝCH PODKLADOV</w:t>
      </w:r>
    </w:p>
    <w:p w:rsidR="00282DCB" w:rsidRPr="00FA09CB" w:rsidRDefault="00282DCB" w:rsidP="00282DCB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 xml:space="preserve">4.    ČLENENIE STAVBY NA STAVEBNÉ OBJEKTY  </w:t>
      </w:r>
    </w:p>
    <w:p w:rsidR="00282DCB" w:rsidRPr="00FA09CB" w:rsidRDefault="00282DCB" w:rsidP="00282DCB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 xml:space="preserve">       A  PREVÁDZKOVÉ SÚBORY</w:t>
      </w:r>
    </w:p>
    <w:p w:rsidR="00282DCB" w:rsidRPr="00FA09CB" w:rsidRDefault="00282DCB" w:rsidP="00282DCB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5.    VECNÉ A ČASOVÉ VAZBY NA OKOLITÚ VÝSTAVBU</w:t>
      </w:r>
    </w:p>
    <w:p w:rsidR="00282DCB" w:rsidRPr="00FA09CB" w:rsidRDefault="00282DCB" w:rsidP="00282DCB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6.   TERMÍN ZAHÁJENIA A UKONČENIA VÝSTAVBY</w:t>
      </w:r>
    </w:p>
    <w:p w:rsidR="00282DCB" w:rsidRPr="00FA09CB" w:rsidRDefault="00282DCB" w:rsidP="00282DCB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7.   SPOSOB A ZDROJE FINANCOVANIA</w:t>
      </w:r>
    </w:p>
    <w:p w:rsidR="00282DCB" w:rsidRPr="00FA09CB" w:rsidRDefault="00282DCB" w:rsidP="00282DCB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8.   SPRACOVATELIA JEDNOTLIVÝCH ČASTÍ</w:t>
      </w:r>
    </w:p>
    <w:p w:rsidR="00282DCB" w:rsidRPr="00312275" w:rsidRDefault="00282DCB" w:rsidP="00282DCB">
      <w:pPr>
        <w:pStyle w:val="Zkladntext"/>
        <w:rPr>
          <w:b/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pStyle w:val="Nadpis1"/>
        <w:rPr>
          <w:b w:val="0"/>
          <w:sz w:val="24"/>
        </w:rPr>
      </w:pPr>
      <w:r>
        <w:t>PROJEKTOVÁ DOKUMENTÁCIA</w:t>
      </w:r>
    </w:p>
    <w:p w:rsidR="00282DCB" w:rsidRDefault="00282DCB" w:rsidP="00282DCB">
      <w:pPr>
        <w:jc w:val="center"/>
        <w:rPr>
          <w:b/>
          <w:sz w:val="24"/>
        </w:rPr>
      </w:pPr>
    </w:p>
    <w:p w:rsidR="00282DCB" w:rsidRDefault="00282DCB" w:rsidP="00282DCB">
      <w:pPr>
        <w:rPr>
          <w:sz w:val="24"/>
        </w:rPr>
      </w:pPr>
      <w:r>
        <w:rPr>
          <w:sz w:val="24"/>
        </w:rPr>
        <w:t>S – 1     Situácia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S – 2     Pôdorys 1.NP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S – 3     Pôdorys základov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S – 4     Priečny rez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S – 5     Pohľad čelný, pohľad pravý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S – 6     Pohľad zadný,  pohľad ľavý</w:t>
      </w: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/>
    <w:p w:rsidR="00282DCB" w:rsidRDefault="00282DCB" w:rsidP="00282DCB"/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                                      Vypracoval: Ing. Ladislav  SIKORČIN</w:t>
      </w:r>
    </w:p>
    <w:p w:rsidR="00282DCB" w:rsidRDefault="00282DCB" w:rsidP="00282DCB">
      <w:pPr>
        <w:pStyle w:val="Nadpis2"/>
      </w:pPr>
      <w:r>
        <w:t xml:space="preserve">                                                                            V Trenčíne 06/2021</w:t>
      </w:r>
    </w:p>
    <w:p w:rsidR="00282DCB" w:rsidRDefault="00282DCB" w:rsidP="00282DCB"/>
    <w:p w:rsidR="00282DCB" w:rsidRDefault="00282DCB" w:rsidP="00282DCB"/>
    <w:p w:rsidR="00282DCB" w:rsidRDefault="00282DCB" w:rsidP="00282DCB"/>
    <w:p w:rsidR="00282DCB" w:rsidRPr="005A6AAC" w:rsidRDefault="00282DCB" w:rsidP="00282DCB"/>
    <w:p w:rsidR="00282DCB" w:rsidRPr="00652766" w:rsidRDefault="00282DCB" w:rsidP="00282DCB">
      <w:pPr>
        <w:rPr>
          <w:b/>
          <w:sz w:val="28"/>
          <w:szCs w:val="28"/>
        </w:rPr>
      </w:pPr>
      <w:r w:rsidRPr="00652766">
        <w:rPr>
          <w:b/>
          <w:sz w:val="28"/>
          <w:szCs w:val="28"/>
        </w:rPr>
        <w:lastRenderedPageBreak/>
        <w:t>1.   IDENTIFIKAČNÉ ÚDAJE STAVBY</w:t>
      </w:r>
    </w:p>
    <w:p w:rsidR="00282DCB" w:rsidRDefault="00282DCB" w:rsidP="00282DCB">
      <w:pPr>
        <w:rPr>
          <w:b/>
          <w:sz w:val="28"/>
        </w:rPr>
      </w:pPr>
    </w:p>
    <w:p w:rsidR="00282DCB" w:rsidRDefault="00282DCB" w:rsidP="00282DCB">
      <w:pPr>
        <w:rPr>
          <w:b/>
          <w:sz w:val="28"/>
        </w:rPr>
      </w:pP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STAVBA:                           ŠPORTOVÝ AREÁL ZÁBLATIE – 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       Šatne a sociálne zariadenia   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MIESTO:                            Trenčín</w:t>
      </w:r>
    </w:p>
    <w:p w:rsidR="00282DCB" w:rsidRDefault="00282DCB" w:rsidP="00282DCB">
      <w:pPr>
        <w:pStyle w:val="Nadpis2"/>
      </w:pPr>
      <w:r>
        <w:t>KATASTR.ÚZEMIE:        Záblatie</w:t>
      </w:r>
    </w:p>
    <w:p w:rsidR="00282DCB" w:rsidRDefault="00282DCB" w:rsidP="00282DCB">
      <w:pPr>
        <w:pStyle w:val="Nadpis2"/>
      </w:pPr>
      <w:r>
        <w:t>ČÍSLO PARCELY:            801 / 123, 804 / 6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INVESTOR:                       MESTO TRENČÍN,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       Mierové námestie č.2,  911 64 Trenčín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PROJEKTANT:                 Ing. Ladislav  SIKORČIN, Sibírska 695 / 10, Trenčín</w:t>
      </w:r>
    </w:p>
    <w:p w:rsidR="00282DCB" w:rsidRDefault="00282DCB" w:rsidP="00282DCB"/>
    <w:p w:rsidR="00282DCB" w:rsidRDefault="00282DCB" w:rsidP="00282DCB"/>
    <w:p w:rsidR="00282DCB" w:rsidRDefault="00282DCB" w:rsidP="00282DCB"/>
    <w:p w:rsidR="00282DCB" w:rsidRPr="0021038C" w:rsidRDefault="00282DCB" w:rsidP="00282DCB">
      <w:pPr>
        <w:pStyle w:val="Zkladntext"/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2.  ZÁKLADNÉ ÚDAJE O STAVBE</w:t>
      </w:r>
    </w:p>
    <w:p w:rsidR="00282DCB" w:rsidRDefault="00282DCB" w:rsidP="00282DCB">
      <w:pPr>
        <w:pStyle w:val="Zkladntext"/>
      </w:pPr>
    </w:p>
    <w:p w:rsidR="00282DCB" w:rsidRDefault="00282DCB" w:rsidP="00282DCB">
      <w:pPr>
        <w:pStyle w:val="Zkladntext"/>
      </w:pPr>
    </w:p>
    <w:p w:rsidR="00282DCB" w:rsidRDefault="00282DCB" w:rsidP="00282DCB">
      <w:pPr>
        <w:pStyle w:val="Zkladntext"/>
      </w:pPr>
    </w:p>
    <w:p w:rsidR="00282DCB" w:rsidRPr="0021038C" w:rsidRDefault="00282DCB" w:rsidP="00282DCB">
      <w:pPr>
        <w:pStyle w:val="Zkladntext"/>
        <w:rPr>
          <w:b/>
          <w:sz w:val="22"/>
          <w:szCs w:val="22"/>
        </w:rPr>
      </w:pPr>
      <w:r w:rsidRPr="0021038C">
        <w:rPr>
          <w:b/>
          <w:sz w:val="22"/>
          <w:szCs w:val="22"/>
        </w:rPr>
        <w:t>2.1     STRUČNÝ POPIS STAVBY</w:t>
      </w:r>
    </w:p>
    <w:p w:rsidR="00282DCB" w:rsidRDefault="00282DCB" w:rsidP="00282DCB">
      <w:pPr>
        <w:pStyle w:val="Zkladntext"/>
        <w:rPr>
          <w:sz w:val="24"/>
          <w:szCs w:val="24"/>
        </w:rPr>
      </w:pPr>
    </w:p>
    <w:p w:rsidR="00282DCB" w:rsidRDefault="00282DCB" w:rsidP="00282DCB">
      <w:pPr>
        <w:pStyle w:val="Zkladntext"/>
        <w:rPr>
          <w:sz w:val="24"/>
          <w:szCs w:val="24"/>
        </w:rPr>
      </w:pPr>
      <w:r>
        <w:rPr>
          <w:sz w:val="24"/>
          <w:szCs w:val="24"/>
        </w:rPr>
        <w:t>2.1.1    Umiestnenie stavby a jej zdôvodnenie</w:t>
      </w:r>
    </w:p>
    <w:p w:rsidR="00282DCB" w:rsidRPr="00394E1F" w:rsidRDefault="00282DCB" w:rsidP="00282DCB">
      <w:pPr>
        <w:pStyle w:val="Zkladntext"/>
        <w:rPr>
          <w:sz w:val="24"/>
          <w:szCs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Predkladaná projektová dokumentácia rieši novostavbu Šatní a sociálnych zariadení v Športovom areáli Záblatie, v Trenčíne – Záblatí.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Navrhované Šatne a sociálne zariadenia sú  jednopodlažným s plochou strechou.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2.1.2    Urbanistické riešenie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Projekt rieši návrh Šatní a sociálnych zariadení v Športovom areáli </w:t>
      </w:r>
      <w:proofErr w:type="spellStart"/>
      <w:r>
        <w:rPr>
          <w:sz w:val="24"/>
        </w:rPr>
        <w:t>Záblatie.Jedná</w:t>
      </w:r>
      <w:proofErr w:type="spellEnd"/>
      <w:r>
        <w:rPr>
          <w:sz w:val="24"/>
        </w:rPr>
        <w:t xml:space="preserve"> sa o jednopodlažný  murovaný objekt s plochou strechou.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2.1.3   Architektonické riešenie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Navrhované riešenie Šatní a sociálnych zariadení nadväzuje na okolitú zástavbu v rámci športového areálu. Jedná sa o jednopodlažný murovaný objekt s rovnou strechou.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2.1.4    Dispozičné riešenie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V I.NP je navrhnuté – chodba, šatňa pre rozhodcov s vlastným sociálnym zariadením, šatňa – 2x so spoločnými sociálnymi zariadeniami, šatňa 2x so spoločnými sociálnymi </w:t>
      </w:r>
      <w:proofErr w:type="spellStart"/>
      <w:r>
        <w:rPr>
          <w:sz w:val="24"/>
        </w:rPr>
        <w:t>zariadeniami,kancelária</w:t>
      </w:r>
      <w:proofErr w:type="spellEnd"/>
      <w:r>
        <w:rPr>
          <w:sz w:val="24"/>
        </w:rPr>
        <w:t xml:space="preserve"> a  upratovacia miestnosť.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</w:p>
    <w:p w:rsidR="00282DCB" w:rsidRPr="0021038C" w:rsidRDefault="00282DCB" w:rsidP="00282DCB">
      <w:pPr>
        <w:pStyle w:val="Zkladntext"/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3.  PREHĽAD VÝCHODISKOVÝCH PODKLADOV</w:t>
      </w:r>
    </w:p>
    <w:p w:rsidR="00282DCB" w:rsidRDefault="00282DCB" w:rsidP="00282DCB"/>
    <w:p w:rsidR="00282DCB" w:rsidRPr="005C5F29" w:rsidRDefault="00282DCB" w:rsidP="00282DCB">
      <w:pPr>
        <w:jc w:val="both"/>
        <w:rPr>
          <w:sz w:val="24"/>
        </w:rPr>
      </w:pPr>
      <w:r>
        <w:rPr>
          <w:sz w:val="24"/>
        </w:rPr>
        <w:t>Na vypracovanie predkladanej projektovej dokumentácie boli ako podklad použité -  vlastné zameranie jestvujúceho stavu, konzultácie s investorom.</w:t>
      </w:r>
    </w:p>
    <w:p w:rsidR="00282DCB" w:rsidRDefault="00282DCB" w:rsidP="00282DCB">
      <w:pPr>
        <w:rPr>
          <w:b/>
          <w:sz w:val="28"/>
          <w:szCs w:val="28"/>
        </w:rPr>
      </w:pPr>
    </w:p>
    <w:p w:rsidR="00282DCB" w:rsidRDefault="00282DCB" w:rsidP="00282DCB">
      <w:pPr>
        <w:rPr>
          <w:b/>
          <w:sz w:val="28"/>
          <w:szCs w:val="28"/>
        </w:rPr>
      </w:pPr>
    </w:p>
    <w:p w:rsidR="00282DCB" w:rsidRDefault="00282DCB" w:rsidP="00282DCB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lastRenderedPageBreak/>
        <w:t xml:space="preserve">4.    ČLENENIE STAVBY NA STAVEBNÉ OBJEKTY </w:t>
      </w:r>
      <w:r>
        <w:rPr>
          <w:b/>
          <w:sz w:val="28"/>
          <w:szCs w:val="28"/>
        </w:rPr>
        <w:t xml:space="preserve"> </w:t>
      </w:r>
    </w:p>
    <w:p w:rsidR="00282DCB" w:rsidRDefault="00282DCB" w:rsidP="00282DCB">
      <w:pPr>
        <w:rPr>
          <w:b/>
          <w:sz w:val="28"/>
        </w:rPr>
      </w:pPr>
      <w:r>
        <w:rPr>
          <w:b/>
          <w:sz w:val="28"/>
          <w:szCs w:val="28"/>
        </w:rPr>
        <w:t xml:space="preserve">       </w:t>
      </w:r>
      <w:r w:rsidRPr="0021038C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21038C">
        <w:rPr>
          <w:b/>
          <w:sz w:val="28"/>
          <w:szCs w:val="28"/>
        </w:rPr>
        <w:t> PREVÁDZKOVÉ</w:t>
      </w:r>
      <w:r>
        <w:rPr>
          <w:b/>
          <w:sz w:val="28"/>
        </w:rPr>
        <w:t xml:space="preserve"> SÚBORY</w:t>
      </w:r>
    </w:p>
    <w:p w:rsidR="00282DCB" w:rsidRDefault="00282DCB" w:rsidP="00282DCB">
      <w:pPr>
        <w:ind w:left="360"/>
        <w:rPr>
          <w:b/>
          <w:sz w:val="24"/>
        </w:rPr>
      </w:pPr>
    </w:p>
    <w:p w:rsidR="00282DCB" w:rsidRDefault="00282DCB" w:rsidP="00282DCB">
      <w:pPr>
        <w:ind w:left="360"/>
        <w:rPr>
          <w:b/>
          <w:sz w:val="24"/>
        </w:rPr>
      </w:pPr>
      <w:r>
        <w:rPr>
          <w:b/>
          <w:sz w:val="24"/>
        </w:rPr>
        <w:t>Stavebné objekty:</w:t>
      </w:r>
    </w:p>
    <w:p w:rsidR="00282DCB" w:rsidRDefault="00282DCB" w:rsidP="00282DCB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>SO – 02  Prípojka vody od jestvujúcej studne</w:t>
      </w: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>SO – 03  Prípojka kanalizácie od jestvujúcej revíznej šachty</w:t>
      </w: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>SO – 04  Prípojka elektrickej energie z objektu parcelné číslo 806</w:t>
      </w:r>
    </w:p>
    <w:p w:rsidR="00282DCB" w:rsidRPr="00200BF6" w:rsidRDefault="00282DCB" w:rsidP="00282DCB">
      <w:pPr>
        <w:ind w:left="360"/>
        <w:rPr>
          <w:sz w:val="24"/>
        </w:rPr>
      </w:pPr>
    </w:p>
    <w:p w:rsidR="00282DCB" w:rsidRPr="0021038C" w:rsidRDefault="00282DCB" w:rsidP="00282DCB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5.    VECNÉ A ČASOVÉ VAZBY NA OKOLITÚ VÝSTAVBU</w:t>
      </w:r>
    </w:p>
    <w:p w:rsidR="00282DCB" w:rsidRDefault="00282DCB" w:rsidP="00282DCB">
      <w:pPr>
        <w:rPr>
          <w:b/>
          <w:sz w:val="28"/>
        </w:rPr>
      </w:pP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>Výstavba prestavby a prístavby rodinného domu začne podľa klimatických podmienok cca do 3 mesiacov od vydania a </w:t>
      </w:r>
      <w:proofErr w:type="spellStart"/>
      <w:r>
        <w:rPr>
          <w:sz w:val="24"/>
        </w:rPr>
        <w:t>správoplatnenia</w:t>
      </w:r>
      <w:proofErr w:type="spellEnd"/>
      <w:r>
        <w:rPr>
          <w:sz w:val="24"/>
        </w:rPr>
        <w:t xml:space="preserve"> stavebného povolenia.</w:t>
      </w:r>
    </w:p>
    <w:p w:rsidR="00282DCB" w:rsidRDefault="00282DCB" w:rsidP="00282DCB">
      <w:pPr>
        <w:rPr>
          <w:sz w:val="24"/>
        </w:rPr>
      </w:pPr>
    </w:p>
    <w:p w:rsidR="00282DCB" w:rsidRPr="0021038C" w:rsidRDefault="00282DCB" w:rsidP="00282DCB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6.   TERMÍN ZAHÁJENIA A UKONČENIA VÝSTAVBY</w:t>
      </w:r>
    </w:p>
    <w:p w:rsidR="00282DCB" w:rsidRDefault="00282DCB" w:rsidP="00282DCB">
      <w:pPr>
        <w:ind w:left="360"/>
        <w:rPr>
          <w:sz w:val="24"/>
        </w:rPr>
      </w:pP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 xml:space="preserve">Zahájenie výstavby:          Do 3 mesiacov od </w:t>
      </w:r>
      <w:proofErr w:type="spellStart"/>
      <w:r>
        <w:rPr>
          <w:sz w:val="24"/>
        </w:rPr>
        <w:t>správoplatnenia</w:t>
      </w:r>
      <w:proofErr w:type="spellEnd"/>
      <w:r>
        <w:rPr>
          <w:sz w:val="24"/>
        </w:rPr>
        <w:t xml:space="preserve">  stavebného povolenia</w:t>
      </w: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 xml:space="preserve">Ukončenie výstavby:        24 mesiacov po začiatku výstavby </w:t>
      </w: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>Doba výstavby:                 24 mesiacov</w:t>
      </w:r>
    </w:p>
    <w:p w:rsidR="00282DCB" w:rsidRDefault="00282DCB" w:rsidP="00282DCB">
      <w:pPr>
        <w:ind w:left="360"/>
        <w:rPr>
          <w:sz w:val="24"/>
        </w:rPr>
      </w:pPr>
    </w:p>
    <w:p w:rsidR="00282DCB" w:rsidRDefault="00282DCB" w:rsidP="00282DCB">
      <w:pPr>
        <w:rPr>
          <w:b/>
          <w:sz w:val="28"/>
        </w:rPr>
      </w:pPr>
      <w:r>
        <w:rPr>
          <w:b/>
          <w:sz w:val="28"/>
          <w:szCs w:val="28"/>
        </w:rPr>
        <w:t>7</w:t>
      </w:r>
      <w:r w:rsidRPr="0021038C">
        <w:rPr>
          <w:b/>
          <w:sz w:val="28"/>
          <w:szCs w:val="28"/>
        </w:rPr>
        <w:t xml:space="preserve">.   </w:t>
      </w:r>
      <w:r>
        <w:rPr>
          <w:b/>
          <w:sz w:val="28"/>
        </w:rPr>
        <w:t>SPOSOB A ZDROJE FINANCOVANIA</w:t>
      </w:r>
    </w:p>
    <w:p w:rsidR="00282DCB" w:rsidRDefault="00282DCB" w:rsidP="00282DCB">
      <w:pPr>
        <w:ind w:left="360"/>
        <w:rPr>
          <w:sz w:val="24"/>
        </w:rPr>
      </w:pP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>Stavba bude realizovaná zo zdrojov investora.</w:t>
      </w:r>
    </w:p>
    <w:p w:rsidR="00282DCB" w:rsidRDefault="00282DCB" w:rsidP="00282DCB">
      <w:pPr>
        <w:rPr>
          <w:sz w:val="24"/>
        </w:rPr>
      </w:pPr>
    </w:p>
    <w:p w:rsidR="00282DCB" w:rsidRPr="0021038C" w:rsidRDefault="00282DCB" w:rsidP="00282DCB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8.   SPRACOVATELIA JEDNOTLIVÝCH ČASTÍ</w:t>
      </w:r>
    </w:p>
    <w:p w:rsidR="00282DCB" w:rsidRDefault="00282DCB" w:rsidP="00282DCB">
      <w:pPr>
        <w:ind w:left="360"/>
        <w:rPr>
          <w:sz w:val="24"/>
        </w:rPr>
      </w:pP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 xml:space="preserve">Projektanti:         </w:t>
      </w: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 xml:space="preserve">-     </w:t>
      </w:r>
      <w:proofErr w:type="spellStart"/>
      <w:r>
        <w:rPr>
          <w:sz w:val="24"/>
        </w:rPr>
        <w:t>Architektonicko</w:t>
      </w:r>
      <w:proofErr w:type="spellEnd"/>
      <w:r>
        <w:rPr>
          <w:sz w:val="24"/>
        </w:rPr>
        <w:t xml:space="preserve"> – stavebné riešenie – </w:t>
      </w:r>
      <w:proofErr w:type="spellStart"/>
      <w:r>
        <w:rPr>
          <w:sz w:val="24"/>
        </w:rPr>
        <w:t>Ing.Ladislav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Sikorčin</w:t>
      </w:r>
      <w:proofErr w:type="spellEnd"/>
      <w:r>
        <w:rPr>
          <w:sz w:val="24"/>
        </w:rPr>
        <w:t xml:space="preserve">, </w:t>
      </w:r>
    </w:p>
    <w:p w:rsidR="00282DCB" w:rsidRDefault="00282DCB" w:rsidP="00282DCB">
      <w:pPr>
        <w:ind w:left="360"/>
        <w:rPr>
          <w:sz w:val="24"/>
        </w:rPr>
      </w:pPr>
      <w:r>
        <w:rPr>
          <w:sz w:val="24"/>
        </w:rPr>
        <w:t xml:space="preserve">                                                                    Sibírska 10, 911 01 Trenčín</w:t>
      </w:r>
    </w:p>
    <w:p w:rsidR="00282DCB" w:rsidRDefault="00282DCB" w:rsidP="00282DCB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Statika – Ing. Milan </w:t>
      </w:r>
      <w:proofErr w:type="spellStart"/>
      <w:r>
        <w:rPr>
          <w:sz w:val="24"/>
        </w:rPr>
        <w:t>Makíš</w:t>
      </w:r>
      <w:proofErr w:type="spellEnd"/>
      <w:r>
        <w:rPr>
          <w:sz w:val="24"/>
        </w:rPr>
        <w:t>,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Clementisova 6, 911 01 Trenčín </w:t>
      </w:r>
    </w:p>
    <w:p w:rsidR="00282DCB" w:rsidRDefault="00282DCB" w:rsidP="00282DCB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Elektrická inštalácia – </w:t>
      </w:r>
      <w:proofErr w:type="spellStart"/>
      <w:r>
        <w:rPr>
          <w:sz w:val="24"/>
        </w:rPr>
        <w:t>Ing.Zdenko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Rešetka</w:t>
      </w:r>
      <w:proofErr w:type="spellEnd"/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            Bazovského, 911 01 Trenčín</w:t>
      </w:r>
    </w:p>
    <w:p w:rsidR="00282DCB" w:rsidRDefault="00282DCB" w:rsidP="00282DCB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ZTI – Ladislav </w:t>
      </w:r>
      <w:proofErr w:type="spellStart"/>
      <w:r>
        <w:rPr>
          <w:sz w:val="24"/>
        </w:rPr>
        <w:t>Lištiak</w:t>
      </w:r>
      <w:proofErr w:type="spellEnd"/>
    </w:p>
    <w:p w:rsidR="00282DCB" w:rsidRDefault="00282DCB" w:rsidP="00282DCB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Vykurovanie – Ladislav </w:t>
      </w:r>
      <w:proofErr w:type="spellStart"/>
      <w:r>
        <w:rPr>
          <w:sz w:val="24"/>
        </w:rPr>
        <w:t>Lištiak</w:t>
      </w:r>
      <w:proofErr w:type="spellEnd"/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Šafárikova 1/19, 911 01 Trenčín</w:t>
      </w:r>
    </w:p>
    <w:p w:rsidR="00282DCB" w:rsidRDefault="00282DCB" w:rsidP="00282DCB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Požiarna ochrana – </w:t>
      </w:r>
      <w:proofErr w:type="spellStart"/>
      <w:r>
        <w:rPr>
          <w:sz w:val="24"/>
        </w:rPr>
        <w:t>Ing.Lenka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Nápoká</w:t>
      </w:r>
      <w:proofErr w:type="spellEnd"/>
      <w:r>
        <w:rPr>
          <w:sz w:val="24"/>
        </w:rPr>
        <w:t xml:space="preserve"> Horná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       Svinná 639, 913 24 Trenčín</w:t>
      </w: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</w:rPr>
      </w:pPr>
      <w:r>
        <w:rPr>
          <w:sz w:val="24"/>
        </w:rPr>
        <w:t>V Trenčíne  06 / 2021</w:t>
      </w:r>
    </w:p>
    <w:p w:rsidR="00282DCB" w:rsidRDefault="00282DCB" w:rsidP="00282DCB"/>
    <w:p w:rsidR="00282DCB" w:rsidRDefault="00282DCB" w:rsidP="00282DCB"/>
    <w:p w:rsidR="00282DCB" w:rsidRDefault="00282DCB" w:rsidP="00282DCB"/>
    <w:p w:rsidR="00282DCB" w:rsidRDefault="00282DCB" w:rsidP="00282DCB"/>
    <w:p w:rsidR="00282DCB" w:rsidRDefault="00282DCB" w:rsidP="00282DCB"/>
    <w:p w:rsidR="00282DCB" w:rsidRDefault="00282DCB" w:rsidP="00282DCB"/>
    <w:p w:rsidR="00282DCB" w:rsidRDefault="00282DCB" w:rsidP="00282DCB"/>
    <w:p w:rsidR="00282DCB" w:rsidRDefault="00282DCB" w:rsidP="00282DCB"/>
    <w:p w:rsidR="00282DCB" w:rsidRDefault="00282DCB" w:rsidP="00282DCB"/>
    <w:p w:rsidR="00282DCB" w:rsidRDefault="00282DCB" w:rsidP="00282DCB"/>
    <w:p w:rsidR="00282DCB" w:rsidRPr="007F505C" w:rsidRDefault="00282DCB" w:rsidP="00282DCB">
      <w:pPr>
        <w:rPr>
          <w:b/>
          <w:sz w:val="28"/>
        </w:rPr>
      </w:pPr>
      <w:r>
        <w:lastRenderedPageBreak/>
        <w:t xml:space="preserve">                             </w:t>
      </w:r>
      <w:r>
        <w:rPr>
          <w:b/>
          <w:sz w:val="28"/>
        </w:rPr>
        <w:t>B. SÚHRNNÉ TECHNICKÉ RIEŠENIE</w:t>
      </w:r>
    </w:p>
    <w:p w:rsidR="00282DCB" w:rsidRDefault="00282DCB" w:rsidP="00282DCB">
      <w:pPr>
        <w:rPr>
          <w:b/>
          <w:sz w:val="28"/>
        </w:rPr>
      </w:pPr>
      <w:r>
        <w:rPr>
          <w:b/>
          <w:sz w:val="28"/>
          <w:szCs w:val="28"/>
        </w:rPr>
        <w:t xml:space="preserve">1   </w:t>
      </w:r>
      <w:r>
        <w:rPr>
          <w:b/>
          <w:sz w:val="28"/>
        </w:rPr>
        <w:t>IDENTIFIKAČNÉ ÚDAJE STAVBY</w:t>
      </w: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b/>
          <w:sz w:val="28"/>
        </w:rPr>
      </w:pP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STAVBA:                           ŠPORTOVÝ AREÁL ZÁBLATIE – 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       Šatne a sociálne zariadenia   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MIESTO:                            Trenčín</w:t>
      </w:r>
    </w:p>
    <w:p w:rsidR="00282DCB" w:rsidRDefault="00282DCB" w:rsidP="00282DCB">
      <w:pPr>
        <w:pStyle w:val="Nadpis2"/>
      </w:pPr>
      <w:r>
        <w:t>KATASTR.ÚZEMIE:        Záblatie</w:t>
      </w:r>
    </w:p>
    <w:p w:rsidR="00282DCB" w:rsidRDefault="00282DCB" w:rsidP="00282DCB">
      <w:pPr>
        <w:pStyle w:val="Nadpis2"/>
      </w:pPr>
      <w:r>
        <w:t>ČÍSLO PARCELY:            801 / 123, 804 / 6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INVESTOR:                       MESTO TRENČÍN,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       Mierové námestie č.2,  911 64 Trenčín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:rsidR="00282DCB" w:rsidRDefault="00282DCB" w:rsidP="00282DCB">
      <w:pPr>
        <w:rPr>
          <w:sz w:val="24"/>
        </w:rPr>
      </w:pPr>
      <w:r>
        <w:rPr>
          <w:sz w:val="24"/>
        </w:rPr>
        <w:t>PROJEKTANT:                 Ing. Ladislav  SIKORČIN, Sibírska 695 / 10, Trenčín</w:t>
      </w:r>
    </w:p>
    <w:p w:rsidR="00282DCB" w:rsidRDefault="00282DCB" w:rsidP="00282DCB"/>
    <w:p w:rsidR="00282DCB" w:rsidRDefault="00282DCB" w:rsidP="00282DCB">
      <w:pPr>
        <w:pStyle w:val="Zkladntext"/>
      </w:pPr>
    </w:p>
    <w:p w:rsidR="00282DCB" w:rsidRDefault="00282DCB" w:rsidP="00282DCB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SÚHRNNÁ TECHNICKÁ SPRÁVA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1, Charakteristika územia stavby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2, Prehľad vykonaných prieskumov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3, Použité mapové a geodetické podklady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 xml:space="preserve">4, Urbanistické, </w:t>
      </w:r>
      <w:proofErr w:type="spellStart"/>
      <w:r>
        <w:rPr>
          <w:sz w:val="24"/>
          <w:szCs w:val="24"/>
        </w:rPr>
        <w:t>architektonicko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stavebno</w:t>
      </w:r>
      <w:proofErr w:type="spellEnd"/>
      <w:r>
        <w:rPr>
          <w:sz w:val="24"/>
          <w:szCs w:val="24"/>
        </w:rPr>
        <w:t xml:space="preserve"> – technické riešenie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5, Základné údaje o prevádzke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6, Napojenie na dopravnú sieť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7, Konečná úprava plôch a priestorov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8, Starostlivosť o životné prostredie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9, Nároky na energie a palivá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10,Požiarna ochrana</w:t>
      </w:r>
    </w:p>
    <w:p w:rsidR="00282DCB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11,Zjednodušený popis stavebných objektov</w:t>
      </w:r>
    </w:p>
    <w:p w:rsidR="00282DCB" w:rsidRPr="004252CA" w:rsidRDefault="00282DCB" w:rsidP="00282DCB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12,Požiadavky na uskutočnenie stavby</w:t>
      </w:r>
    </w:p>
    <w:p w:rsidR="00282DCB" w:rsidRDefault="00282DCB" w:rsidP="00282DCB">
      <w:pPr>
        <w:pStyle w:val="Zkladntext"/>
        <w:rPr>
          <w:b/>
          <w:sz w:val="28"/>
          <w:szCs w:val="28"/>
        </w:rPr>
      </w:pPr>
    </w:p>
    <w:p w:rsidR="00282DCB" w:rsidRPr="004252CA" w:rsidRDefault="00282DCB" w:rsidP="00282DCB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CHARAKTERISTIKA ÚZEMIA STAVBY</w:t>
      </w:r>
    </w:p>
    <w:p w:rsidR="00282DCB" w:rsidRDefault="00282DCB" w:rsidP="00282DCB">
      <w:pPr>
        <w:pStyle w:val="Zkladntext"/>
      </w:pPr>
    </w:p>
    <w:p w:rsidR="00282DCB" w:rsidRPr="00007596" w:rsidRDefault="00282DCB" w:rsidP="00282DCB">
      <w:pPr>
        <w:pStyle w:val="Zkladntext"/>
        <w:rPr>
          <w:sz w:val="24"/>
          <w:szCs w:val="24"/>
        </w:rPr>
      </w:pPr>
      <w:r w:rsidRPr="00007596">
        <w:rPr>
          <w:sz w:val="24"/>
          <w:szCs w:val="24"/>
        </w:rPr>
        <w:t xml:space="preserve">Projekt rieši </w:t>
      </w:r>
      <w:r>
        <w:rPr>
          <w:sz w:val="24"/>
          <w:szCs w:val="24"/>
        </w:rPr>
        <w:t>n</w:t>
      </w:r>
      <w:r w:rsidRPr="00007596">
        <w:rPr>
          <w:sz w:val="24"/>
          <w:szCs w:val="24"/>
        </w:rPr>
        <w:t xml:space="preserve">ovostavbu </w:t>
      </w:r>
      <w:r>
        <w:rPr>
          <w:sz w:val="24"/>
          <w:szCs w:val="24"/>
        </w:rPr>
        <w:t xml:space="preserve">Šatní a sociálnych zariadení </w:t>
      </w:r>
      <w:r w:rsidRPr="00007596">
        <w:rPr>
          <w:sz w:val="24"/>
          <w:szCs w:val="24"/>
        </w:rPr>
        <w:t>v</w:t>
      </w:r>
      <w:r>
        <w:rPr>
          <w:sz w:val="24"/>
          <w:szCs w:val="24"/>
        </w:rPr>
        <w:t> Športovom areáli v Záblatí v Trenčíne – Záblatí, k</w:t>
      </w:r>
      <w:r w:rsidRPr="00007596">
        <w:rPr>
          <w:sz w:val="24"/>
          <w:szCs w:val="24"/>
        </w:rPr>
        <w:t xml:space="preserve">atastrálne </w:t>
      </w:r>
      <w:r>
        <w:rPr>
          <w:sz w:val="24"/>
          <w:szCs w:val="24"/>
        </w:rPr>
        <w:t>územie Záblatie</w:t>
      </w:r>
      <w:r w:rsidRPr="00007596">
        <w:rPr>
          <w:sz w:val="24"/>
          <w:szCs w:val="24"/>
        </w:rPr>
        <w:t xml:space="preserve"> na parcele číslo </w:t>
      </w:r>
      <w:r>
        <w:rPr>
          <w:sz w:val="24"/>
          <w:szCs w:val="24"/>
        </w:rPr>
        <w:t>KN – C 801 / 123, 804 / 6</w:t>
      </w:r>
      <w:r w:rsidRPr="00007596">
        <w:rPr>
          <w:sz w:val="24"/>
          <w:szCs w:val="24"/>
        </w:rPr>
        <w:t>.</w:t>
      </w:r>
    </w:p>
    <w:p w:rsidR="00282DCB" w:rsidRDefault="00282DCB" w:rsidP="00282DCB">
      <w:pPr>
        <w:pStyle w:val="Zkladntext"/>
      </w:pPr>
    </w:p>
    <w:p w:rsidR="00282DCB" w:rsidRDefault="00282DCB" w:rsidP="00282DCB">
      <w:pPr>
        <w:pStyle w:val="Zkladntext"/>
      </w:pPr>
    </w:p>
    <w:p w:rsidR="00282DCB" w:rsidRPr="004252CA" w:rsidRDefault="00282DCB" w:rsidP="00282DCB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PREHĽAD VYKONANÝCH PRIESKUMOV</w:t>
      </w:r>
    </w:p>
    <w:p w:rsidR="00282DCB" w:rsidRPr="00394E1F" w:rsidRDefault="00282DCB" w:rsidP="00282DCB">
      <w:pPr>
        <w:pStyle w:val="Zkladntext"/>
        <w:rPr>
          <w:sz w:val="24"/>
          <w:szCs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Bolo použité – vlastné zameranie a obhliadka priestoru.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4252CA" w:rsidRDefault="00282DCB" w:rsidP="00282DCB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POUŽITÉ MAPOVÉ A GEODETICKÉ PODKLADY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Na spracovanie projektovej dokumentácie pre stavebné povolenie nebolo použité zameranie danej lokality – polohopis a výškopis.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</w:p>
    <w:p w:rsidR="00282DCB" w:rsidRPr="004252CA" w:rsidRDefault="00282DCB" w:rsidP="00282DCB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URBANISTICKÉ, ARCHITEKTONICKÉ A STAVEBNO – TECHNICKÉ RIEŠENIE STAVBY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lastRenderedPageBreak/>
        <w:t>5.1    KAPACITY:</w:t>
      </w:r>
    </w:p>
    <w:p w:rsidR="00282DCB" w:rsidRDefault="00282DCB" w:rsidP="00282DCB">
      <w:pPr>
        <w:pStyle w:val="Zkladntext"/>
        <w:rPr>
          <w:sz w:val="24"/>
        </w:rPr>
      </w:pPr>
    </w:p>
    <w:p w:rsidR="00A6461F" w:rsidRDefault="00A6461F" w:rsidP="00282DCB">
      <w:pPr>
        <w:pStyle w:val="Zkladntext"/>
        <w:rPr>
          <w:sz w:val="24"/>
        </w:rPr>
      </w:pPr>
    </w:p>
    <w:p w:rsidR="00282DCB" w:rsidRDefault="00282DCB" w:rsidP="00282DCB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282DCB" w:rsidRPr="0001377A" w:rsidRDefault="00282DCB" w:rsidP="00282DCB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1</w:t>
      </w:r>
      <w:r w:rsidRPr="00807903">
        <w:rPr>
          <w:sz w:val="24"/>
          <w:u w:val="single"/>
        </w:rPr>
        <w:t xml:space="preserve">.NP:                             </w:t>
      </w:r>
      <w:r>
        <w:rPr>
          <w:sz w:val="24"/>
          <w:u w:val="single"/>
        </w:rPr>
        <w:t xml:space="preserve">  166,30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:rsidR="00282DCB" w:rsidRPr="0001377A" w:rsidRDefault="00282DCB" w:rsidP="00282DCB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166,30 m2</w:t>
      </w:r>
    </w:p>
    <w:p w:rsidR="00282DCB" w:rsidRDefault="00282DCB" w:rsidP="00282DCB">
      <w:pPr>
        <w:ind w:left="360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5.2    OCHRANNÉ PASMA: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Navrhovaný rodinný dom sa nenachádza v ochrannom pásme vodného zdroja.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5.3    POUŽITÉ PRIESKUMY: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Na spracovanie projektovej dokumentácie pre stavebné povolenie nebolo použité – polohopis a výškopis danej lokality.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5.4    ZÁKLADNÉ POŽIADAVKY NA STAVEBNO – TECHNICKÉ RIEŠENIE STAVBY: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Smerné plochy jednotlivých podlaží: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Úžitková plocha podlaží: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282DCB" w:rsidRPr="0001377A" w:rsidRDefault="00282DCB" w:rsidP="00282DCB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1</w:t>
      </w:r>
      <w:r w:rsidRPr="00807903">
        <w:rPr>
          <w:sz w:val="24"/>
          <w:u w:val="single"/>
        </w:rPr>
        <w:t xml:space="preserve">.NP:                             </w:t>
      </w:r>
      <w:r>
        <w:rPr>
          <w:sz w:val="24"/>
          <w:u w:val="single"/>
        </w:rPr>
        <w:t xml:space="preserve">  166,30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:rsidR="00282DCB" w:rsidRPr="0001377A" w:rsidRDefault="00282DCB" w:rsidP="00282DCB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166,30 m2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Obytná plocha podlaží: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282DCB" w:rsidRPr="0001377A" w:rsidRDefault="00282DCB" w:rsidP="00282DCB">
      <w:pPr>
        <w:pStyle w:val="Zkladntext"/>
        <w:ind w:left="720"/>
        <w:rPr>
          <w:sz w:val="24"/>
          <w:u w:val="single"/>
        </w:rPr>
      </w:pPr>
      <w:r>
        <w:rPr>
          <w:sz w:val="24"/>
          <w:u w:val="single"/>
        </w:rPr>
        <w:t>1.NP</w:t>
      </w:r>
      <w:r w:rsidRPr="00807903">
        <w:rPr>
          <w:sz w:val="24"/>
          <w:u w:val="single"/>
        </w:rPr>
        <w:t xml:space="preserve">                            </w:t>
      </w:r>
      <w:r>
        <w:rPr>
          <w:sz w:val="24"/>
          <w:u w:val="single"/>
        </w:rPr>
        <w:t xml:space="preserve">     00,00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:rsidR="00282DCB" w:rsidRPr="007F52C0" w:rsidRDefault="00282DCB" w:rsidP="00282DCB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 00,00 m2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Zastavaná plocha:            215,38 m2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Obostavaný priestor:        708,57 m3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Vyhláška MŽP SR 192/1994 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>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O všeobecných technických požiadavkách na stavby užívané osobami s obmedzenou schopnosťou pohybu.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5.5    TEPELNO – TECHNICKÉ VLASTNOSTI STAVEBNÝCH KONŠTRUKCIÍ: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Obvodové konštrukcie rodinného  domu sú navrhnuté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hrúbky 300 mm so zateplením 150 mm s tepelným odporom steny R= 3,0 m2K/W.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Stropná konštrukcia nad 1.NP zateplená izoláciou z minerálnej vlny hrúbky 300 mm s odporom R=5,0 m2K/W.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lastRenderedPageBreak/>
        <w:t xml:space="preserve">Všetky okenné a dverné konštrukcie v obvodových stenách budú opatrené izolačným </w:t>
      </w:r>
      <w:proofErr w:type="spellStart"/>
      <w:r>
        <w:rPr>
          <w:sz w:val="24"/>
        </w:rPr>
        <w:t>trojsklom</w:t>
      </w:r>
      <w:proofErr w:type="spellEnd"/>
      <w:r>
        <w:rPr>
          <w:sz w:val="24"/>
        </w:rPr>
        <w:t xml:space="preserve"> a okenné a dverné rámy budú mať min.5 – komorový profil. Odpor okenných a dverných konštrukcií v obvodových stenách bude min. 0,6 m2K/W.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Všetky tieto parametre konštrukcií spĺňajú požiadavky </w:t>
      </w:r>
      <w:proofErr w:type="spellStart"/>
      <w:r>
        <w:rPr>
          <w:sz w:val="24"/>
        </w:rPr>
        <w:t>teplotechnickej</w:t>
      </w:r>
      <w:proofErr w:type="spellEnd"/>
      <w:r>
        <w:rPr>
          <w:sz w:val="24"/>
        </w:rPr>
        <w:t xml:space="preserve"> normy.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5.6    ÚZEMNOTECHNICKÉ PODMIENKY PRÍPRAVY ÚZEMIA VRÁTANE 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         NAPOJENIA NA INŽINIERSKE SIETE: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Záujmový priestor sa nachádza v Trenčíne - Záblatí, v Športovom areáli Záblatie. 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Na pozemku je vybudovaná studňa a zrealizovaná prípojka elektrickej energie, a prípojka kanalizácie cez jestvujúcu revíznu šachtu.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5.7    BILANCIA ZEMNÝCH PRÁC: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Zemné práce pozostávajú vo výkopových prácach pre priestory  základové konštrukcie. Odkopaná zemina bude čiastočne použitá na spätné </w:t>
      </w:r>
      <w:proofErr w:type="spellStart"/>
      <w:r>
        <w:rPr>
          <w:sz w:val="24"/>
        </w:rPr>
        <w:t>zásypy,čiastočne</w:t>
      </w:r>
      <w:proofErr w:type="spellEnd"/>
      <w:r>
        <w:rPr>
          <w:sz w:val="24"/>
        </w:rPr>
        <w:t xml:space="preserve"> na vonkajšie terénne úpravy.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 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5.8    POŽIADAVKY NA ZÁVEREČNÉ ÚPRAVY ÚZEMIA: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Okolitý terén okolo samotnej stavby sa prispôsobí násypmi a výsadbou navrhovanému rodinnému. Odkopaná zemina zo zemných prác bude použitá na terénne vyrovnanie.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4252CA" w:rsidRDefault="00282DCB" w:rsidP="00282DCB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ZÁKLADNÉ ÚDAJE O PREVÁDZKE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Navrhovaný objekt umožní využívanie športového areálu so sociálnym </w:t>
      </w:r>
      <w:proofErr w:type="spellStart"/>
      <w:r>
        <w:rPr>
          <w:sz w:val="24"/>
        </w:rPr>
        <w:t>zebezpečením</w:t>
      </w:r>
      <w:proofErr w:type="spellEnd"/>
      <w:r>
        <w:rPr>
          <w:sz w:val="24"/>
        </w:rPr>
        <w:t xml:space="preserve"> – v objekte sú navrhnuté 4 šatne so samostatnými sociálnymi zariadeniami, umožňujúce pohodlné prezlečenie sa dvoch mužstiev na športové podujatie.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4252CA" w:rsidRDefault="00282DCB" w:rsidP="00282DCB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NAPOJENIE NA DOPRAVNÚ SIEŤ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Navrhovaný objekt Šatne a sociálne zariadenia bude prístupný cez jestvujúci prístup ku športovému areálu.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4252CA" w:rsidRDefault="00282DCB" w:rsidP="00282DCB">
      <w:pPr>
        <w:pStyle w:val="Zkladntext"/>
        <w:rPr>
          <w:b/>
          <w:sz w:val="28"/>
          <w:szCs w:val="28"/>
        </w:rPr>
      </w:pPr>
      <w:r>
        <w:rPr>
          <w:b/>
          <w:sz w:val="28"/>
          <w:szCs w:val="28"/>
        </w:rPr>
        <w:t>KONEČNÁ ÚPRAVA PLOCH A PRIESTOROV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Navrhovaný objekt Šatne a sociálne zariadenia architektonicky aj úpravou povrchov zapadá do zastavovanej lokality.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4252CA" w:rsidRDefault="00282DCB" w:rsidP="00282DCB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STAROSTLIVOSŤ O ŽIVOTNÉ PROSTREDIE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Navrhovaný objekt Šatne a sociálne zariadenia nebude mať  negatívny vplyv na životné prostredie.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8.1  ŠPECIFIKÁCIA ODPADOV VZNIKAJÚCICH PRI PREVÁDZKE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3201C5" w:rsidRDefault="00282DCB" w:rsidP="00282DCB">
      <w:pPr>
        <w:pStyle w:val="Zkladntext"/>
        <w:rPr>
          <w:b/>
          <w:sz w:val="24"/>
        </w:rPr>
      </w:pPr>
      <w:r w:rsidRPr="003201C5">
        <w:rPr>
          <w:b/>
          <w:sz w:val="24"/>
        </w:rPr>
        <w:t>Odpady vznikajúce počas výstavby: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Stavebná </w:t>
      </w:r>
      <w:proofErr w:type="spellStart"/>
      <w:r>
        <w:rPr>
          <w:sz w:val="24"/>
        </w:rPr>
        <w:t>suť</w:t>
      </w:r>
      <w:proofErr w:type="spellEnd"/>
      <w:r>
        <w:rPr>
          <w:sz w:val="24"/>
        </w:rPr>
        <w:t xml:space="preserve"> 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- keramický odpad, tehly            17 01 02             0,6 t         O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betón                                        17 01 </w:t>
      </w:r>
      <w:proofErr w:type="spellStart"/>
      <w:r w:rsidRPr="004622B6">
        <w:rPr>
          <w:sz w:val="24"/>
          <w:szCs w:val="24"/>
        </w:rPr>
        <w:t>01</w:t>
      </w:r>
      <w:proofErr w:type="spellEnd"/>
      <w:r w:rsidRPr="004622B6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0</w:t>
      </w:r>
      <w:r w:rsidRPr="004622B6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   O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dlaždice, keramika                    17 01 03             0,</w:t>
      </w:r>
      <w:r>
        <w:rPr>
          <w:sz w:val="24"/>
          <w:szCs w:val="24"/>
        </w:rPr>
        <w:t>2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 </w:t>
      </w:r>
      <w:r w:rsidRPr="004622B6">
        <w:rPr>
          <w:sz w:val="24"/>
          <w:szCs w:val="24"/>
        </w:rPr>
        <w:t xml:space="preserve">        O   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drevo                                        17 02 01             </w:t>
      </w:r>
      <w:r>
        <w:rPr>
          <w:sz w:val="24"/>
          <w:szCs w:val="24"/>
        </w:rPr>
        <w:t xml:space="preserve"> 0,2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   O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železo, oceľ                              17 04 05              </w:t>
      </w:r>
      <w:r>
        <w:rPr>
          <w:sz w:val="24"/>
          <w:szCs w:val="24"/>
        </w:rPr>
        <w:t>0,250 t</w:t>
      </w:r>
      <w:r w:rsidRPr="004622B6">
        <w:rPr>
          <w:sz w:val="24"/>
          <w:szCs w:val="24"/>
        </w:rPr>
        <w:t xml:space="preserve">     O</w:t>
      </w:r>
    </w:p>
    <w:p w:rsidR="00282DCB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papier a lepenka                       20 01 </w:t>
      </w:r>
      <w:proofErr w:type="spellStart"/>
      <w:r w:rsidRPr="004622B6">
        <w:rPr>
          <w:sz w:val="24"/>
          <w:szCs w:val="24"/>
        </w:rPr>
        <w:t>01</w:t>
      </w:r>
      <w:proofErr w:type="spellEnd"/>
      <w:r w:rsidRPr="004622B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0,0</w:t>
      </w:r>
      <w:r w:rsidRPr="004622B6">
        <w:rPr>
          <w:sz w:val="24"/>
          <w:szCs w:val="24"/>
        </w:rPr>
        <w:t xml:space="preserve">50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O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Investor zabezpečí odvoz na povolenú skládku.</w:t>
      </w:r>
      <w:r>
        <w:rPr>
          <w:sz w:val="24"/>
          <w:szCs w:val="24"/>
        </w:rPr>
        <w:t xml:space="preserve"> Recyklovateľný materiál sa bude odovzdávať do zberných surovín na jeho ďalšie spracovanie.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Výkopová zemina bude použitá na spätné zásypy a terénne úpravy na vlastnom pozemku.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</w:p>
    <w:p w:rsidR="00282DCB" w:rsidRPr="003201C5" w:rsidRDefault="00282DCB" w:rsidP="00282DCB">
      <w:pPr>
        <w:pStyle w:val="Zkladntext"/>
        <w:rPr>
          <w:b/>
          <w:sz w:val="24"/>
          <w:szCs w:val="24"/>
        </w:rPr>
      </w:pPr>
      <w:r w:rsidRPr="003201C5">
        <w:rPr>
          <w:b/>
          <w:sz w:val="24"/>
          <w:szCs w:val="24"/>
        </w:rPr>
        <w:t xml:space="preserve">Odpady vznikajúce počas prevádzky </w:t>
      </w:r>
      <w:r>
        <w:rPr>
          <w:b/>
          <w:sz w:val="24"/>
          <w:szCs w:val="24"/>
        </w:rPr>
        <w:t>Šatní a sociálnych zariadení</w:t>
      </w:r>
      <w:r w:rsidRPr="003201C5">
        <w:rPr>
          <w:b/>
          <w:sz w:val="24"/>
          <w:szCs w:val="24"/>
        </w:rPr>
        <w:t>.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biologicky rozložiteľný kuchynský odpad   20 01 08          2 kg/týždeň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papier a lepenka                                            20 01 </w:t>
      </w:r>
      <w:proofErr w:type="spellStart"/>
      <w:r w:rsidRPr="004622B6">
        <w:rPr>
          <w:sz w:val="24"/>
          <w:szCs w:val="24"/>
        </w:rPr>
        <w:t>01</w:t>
      </w:r>
      <w:proofErr w:type="spellEnd"/>
      <w:r w:rsidRPr="004622B6">
        <w:rPr>
          <w:sz w:val="24"/>
          <w:szCs w:val="24"/>
        </w:rPr>
        <w:t xml:space="preserve">          1 kg/týždeň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plastové obaly                                               20 01 39          1 kg/týždeň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zmesový komunálny odpad                          20 03 01         5 kg/týždeň       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žiarivky a iný odpad obsahujúci ortuť          20 01 21        0,1 kg/mesiac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Predpokladá sa separovaný zber jednotlivých druhov odpadu.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Papier a plasty sa budú zhromažďovať v kontajneroch a budú sa odvážať do zberných surovín. Komunálny odpad sa bude zhromažďovať v kontajneroch a zmluvne odvážať </w:t>
      </w:r>
      <w:r>
        <w:rPr>
          <w:sz w:val="24"/>
          <w:szCs w:val="24"/>
        </w:rPr>
        <w:t>na smetisko zmluvným partnerom.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</w:p>
    <w:p w:rsidR="00282DCB" w:rsidRPr="004622B6" w:rsidRDefault="00282DCB" w:rsidP="00282DCB">
      <w:pPr>
        <w:pStyle w:val="Zkladntext"/>
        <w:numPr>
          <w:ilvl w:val="0"/>
          <w:numId w:val="6"/>
        </w:numPr>
        <w:rPr>
          <w:b/>
          <w:sz w:val="24"/>
          <w:szCs w:val="24"/>
        </w:rPr>
      </w:pPr>
      <w:r w:rsidRPr="004622B6">
        <w:rPr>
          <w:b/>
          <w:sz w:val="24"/>
          <w:szCs w:val="24"/>
        </w:rPr>
        <w:t>NÁROKY NA ENERGIE A PALIVÁ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</w:p>
    <w:p w:rsidR="00282DCB" w:rsidRPr="004622B6" w:rsidRDefault="00282DCB" w:rsidP="00282DCB">
      <w:pPr>
        <w:pStyle w:val="Zkladntext"/>
        <w:numPr>
          <w:ilvl w:val="1"/>
          <w:numId w:val="6"/>
        </w:numPr>
        <w:rPr>
          <w:sz w:val="24"/>
          <w:szCs w:val="24"/>
        </w:rPr>
      </w:pPr>
      <w:r w:rsidRPr="004622B6">
        <w:rPr>
          <w:sz w:val="24"/>
          <w:szCs w:val="24"/>
        </w:rPr>
        <w:t>TEPLO A PALIVÁ</w:t>
      </w:r>
    </w:p>
    <w:p w:rsidR="00282DCB" w:rsidRPr="004622B6" w:rsidRDefault="00282DCB" w:rsidP="00282DCB">
      <w:pPr>
        <w:pStyle w:val="Zkladntext"/>
        <w:rPr>
          <w:sz w:val="24"/>
          <w:szCs w:val="24"/>
        </w:rPr>
      </w:pPr>
    </w:p>
    <w:p w:rsidR="00282DCB" w:rsidRDefault="00282DCB" w:rsidP="00282DCB">
      <w:pPr>
        <w:pStyle w:val="Zkladntext"/>
        <w:rPr>
          <w:b/>
          <w:sz w:val="24"/>
          <w:szCs w:val="24"/>
        </w:rPr>
      </w:pPr>
      <w:r w:rsidRPr="003201C5">
        <w:rPr>
          <w:b/>
          <w:sz w:val="24"/>
          <w:szCs w:val="24"/>
        </w:rPr>
        <w:t>VYKUROVANIE</w:t>
      </w:r>
    </w:p>
    <w:p w:rsidR="00282DCB" w:rsidRPr="001B5815" w:rsidRDefault="00282DCB" w:rsidP="00282DCB">
      <w:pPr>
        <w:pStyle w:val="Zkladntext"/>
        <w:rPr>
          <w:b/>
          <w:sz w:val="24"/>
          <w:szCs w:val="24"/>
        </w:rPr>
      </w:pP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Projekt je spracovaný v rozsahu pre stavebné povolenie. Projektová dokumentácia pre stavebné povolenie slúži pre účely vydania stavebného povolenia, neslúži pre realizáciu stavby. !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Tepelné straty sú vypočítané a vnútorné teploty sú navrhnuté v zmysle STN 12 831:2003-Vykurovacie systémy v budovách . Vykurovanie je navrhnuté v zmysle STN EN 12828:2014.</w:t>
      </w:r>
    </w:p>
    <w:p w:rsidR="00A6461F" w:rsidRPr="001B5815" w:rsidRDefault="00A6461F" w:rsidP="00A6461F">
      <w:pPr>
        <w:jc w:val="both"/>
        <w:rPr>
          <w:bCs/>
          <w:sz w:val="24"/>
          <w:szCs w:val="24"/>
        </w:rPr>
      </w:pPr>
      <w:r w:rsidRPr="001B5815">
        <w:rPr>
          <w:bCs/>
          <w:sz w:val="24"/>
          <w:szCs w:val="24"/>
        </w:rPr>
        <w:t xml:space="preserve">Podľa projektanta stav. časti, navrhované stavebné konštrukcie  objektu spĺňajú </w:t>
      </w:r>
      <w:proofErr w:type="spellStart"/>
      <w:r w:rsidRPr="001B5815">
        <w:rPr>
          <w:bCs/>
          <w:sz w:val="24"/>
          <w:szCs w:val="24"/>
        </w:rPr>
        <w:t>tepelno</w:t>
      </w:r>
      <w:proofErr w:type="spellEnd"/>
      <w:r w:rsidRPr="001B5815">
        <w:rPr>
          <w:bCs/>
          <w:sz w:val="24"/>
          <w:szCs w:val="24"/>
        </w:rPr>
        <w:t xml:space="preserve"> technické požiadavky STN  730540-3.  Tepelný odpor  konštrukcii je v zmysle  sprísnených </w:t>
      </w:r>
      <w:proofErr w:type="spellStart"/>
      <w:r w:rsidRPr="001B5815">
        <w:rPr>
          <w:bCs/>
          <w:sz w:val="24"/>
          <w:szCs w:val="24"/>
        </w:rPr>
        <w:t>požiadavok</w:t>
      </w:r>
      <w:proofErr w:type="spellEnd"/>
      <w:r w:rsidRPr="001B5815">
        <w:rPr>
          <w:bCs/>
          <w:sz w:val="24"/>
          <w:szCs w:val="24"/>
        </w:rPr>
        <w:t xml:space="preserve"> EU pre rok 2021a ďalej, spĺňajú patričnú požadovanú energetickú úroveň A0.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bCs/>
          <w:sz w:val="24"/>
          <w:szCs w:val="24"/>
        </w:rPr>
        <w:t>Tepelná bilancia</w:t>
      </w:r>
      <w:r w:rsidRPr="001B5815">
        <w:rPr>
          <w:sz w:val="24"/>
          <w:szCs w:val="24"/>
        </w:rPr>
        <w:t>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Vykurovanie :  6,5 </w:t>
      </w:r>
      <w:proofErr w:type="spellStart"/>
      <w:r w:rsidRPr="001B5815">
        <w:rPr>
          <w:sz w:val="24"/>
          <w:szCs w:val="24"/>
        </w:rPr>
        <w:t>kW</w:t>
      </w:r>
      <w:proofErr w:type="spellEnd"/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Rekapitulácia potrieb tepelných energií 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Vykurovanie           6,5 </w:t>
      </w:r>
      <w:proofErr w:type="spellStart"/>
      <w:r w:rsidRPr="001B5815">
        <w:rPr>
          <w:sz w:val="24"/>
          <w:szCs w:val="24"/>
        </w:rPr>
        <w:t>kW</w:t>
      </w:r>
      <w:proofErr w:type="spellEnd"/>
      <w:r w:rsidRPr="001B5815">
        <w:rPr>
          <w:sz w:val="24"/>
          <w:szCs w:val="24"/>
        </w:rPr>
        <w:t xml:space="preserve">    23,4 MJ/h, 30,4 GJ/r =84546 </w:t>
      </w:r>
      <w:proofErr w:type="spellStart"/>
      <w:r w:rsidRPr="001B5815">
        <w:rPr>
          <w:sz w:val="24"/>
          <w:szCs w:val="24"/>
        </w:rPr>
        <w:t>kWh</w:t>
      </w:r>
      <w:proofErr w:type="spellEnd"/>
      <w:r w:rsidRPr="001B5815">
        <w:rPr>
          <w:sz w:val="24"/>
          <w:szCs w:val="24"/>
        </w:rPr>
        <w:t>/r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Tepelný príkon pre vykurovanie je vypočítaný podľa STN 060210, na základe klimatických údajov.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Najnižšia teplota vzduchu                                 </w:t>
      </w:r>
      <w:proofErr w:type="spellStart"/>
      <w:r w:rsidRPr="001B5815">
        <w:rPr>
          <w:sz w:val="24"/>
          <w:szCs w:val="24"/>
        </w:rPr>
        <w:t>te</w:t>
      </w:r>
      <w:proofErr w:type="spellEnd"/>
      <w:r w:rsidRPr="001B5815">
        <w:rPr>
          <w:sz w:val="24"/>
          <w:szCs w:val="24"/>
        </w:rPr>
        <w:t>- 12  °C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Priemerná teplota vo vykurovacom období      </w:t>
      </w:r>
      <w:proofErr w:type="spellStart"/>
      <w:r w:rsidRPr="001B5815">
        <w:rPr>
          <w:sz w:val="24"/>
          <w:szCs w:val="24"/>
        </w:rPr>
        <w:t>tp</w:t>
      </w:r>
      <w:proofErr w:type="spellEnd"/>
      <w:r w:rsidRPr="001B5815">
        <w:rPr>
          <w:sz w:val="24"/>
          <w:szCs w:val="24"/>
        </w:rPr>
        <w:t xml:space="preserve">  +3,6 °C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lastRenderedPageBreak/>
        <w:t>Počet vykurovacích dní                                     n    210</w:t>
      </w:r>
    </w:p>
    <w:p w:rsidR="00A6461F" w:rsidRPr="001B5815" w:rsidRDefault="00A6461F" w:rsidP="00A6461F">
      <w:pPr>
        <w:jc w:val="both"/>
        <w:rPr>
          <w:bCs/>
          <w:sz w:val="24"/>
          <w:szCs w:val="24"/>
        </w:rPr>
      </w:pPr>
      <w:r w:rsidRPr="001B5815">
        <w:rPr>
          <w:bCs/>
          <w:sz w:val="24"/>
          <w:szCs w:val="24"/>
        </w:rPr>
        <w:t>Teplonosné médium:</w:t>
      </w:r>
    </w:p>
    <w:p w:rsidR="00A6461F" w:rsidRPr="001B5815" w:rsidRDefault="00A6461F" w:rsidP="00A6461F">
      <w:pPr>
        <w:pStyle w:val="Zkladntext"/>
        <w:rPr>
          <w:sz w:val="24"/>
          <w:szCs w:val="24"/>
        </w:rPr>
      </w:pPr>
      <w:r w:rsidRPr="001B5815">
        <w:rPr>
          <w:sz w:val="24"/>
          <w:szCs w:val="24"/>
        </w:rPr>
        <w:t>Teplá vykurovacia voda, teplotný spád- vykurovacie telesá 80/60 °C</w:t>
      </w:r>
    </w:p>
    <w:p w:rsidR="00A6461F" w:rsidRPr="001B5815" w:rsidRDefault="00A6461F" w:rsidP="00A6461F">
      <w:pPr>
        <w:pStyle w:val="Zkladntext"/>
        <w:rPr>
          <w:sz w:val="24"/>
          <w:szCs w:val="24"/>
        </w:rPr>
      </w:pPr>
      <w:r w:rsidRPr="001B5815">
        <w:rPr>
          <w:b/>
          <w:bCs/>
          <w:sz w:val="24"/>
          <w:szCs w:val="24"/>
        </w:rPr>
        <w:t>Zdroj tepla 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Zdrojom tepla pre vykurovanie a ohrev TUV bude </w:t>
      </w:r>
      <w:proofErr w:type="spellStart"/>
      <w:r w:rsidRPr="001B5815">
        <w:rPr>
          <w:sz w:val="24"/>
          <w:szCs w:val="24"/>
        </w:rPr>
        <w:t>elektro</w:t>
      </w:r>
      <w:proofErr w:type="spellEnd"/>
      <w:r w:rsidRPr="001B5815">
        <w:rPr>
          <w:sz w:val="24"/>
          <w:szCs w:val="24"/>
        </w:rPr>
        <w:t xml:space="preserve"> kotol </w:t>
      </w:r>
      <w:proofErr w:type="spellStart"/>
      <w:r w:rsidRPr="001B5815">
        <w:rPr>
          <w:sz w:val="24"/>
          <w:szCs w:val="24"/>
        </w:rPr>
        <w:t>Protherm</w:t>
      </w:r>
      <w:proofErr w:type="spellEnd"/>
      <w:r w:rsidRPr="001B5815">
        <w:rPr>
          <w:sz w:val="24"/>
          <w:szCs w:val="24"/>
        </w:rPr>
        <w:t xml:space="preserve">  Raja 9 </w:t>
      </w:r>
      <w:proofErr w:type="spellStart"/>
      <w:r w:rsidRPr="001B5815">
        <w:rPr>
          <w:sz w:val="24"/>
          <w:szCs w:val="24"/>
        </w:rPr>
        <w:t>kW</w:t>
      </w:r>
      <w:proofErr w:type="spellEnd"/>
      <w:r w:rsidRPr="001B5815">
        <w:rPr>
          <w:sz w:val="24"/>
          <w:szCs w:val="24"/>
        </w:rPr>
        <w:t>. Príprava TUV  je navrhnutá   tepelnými čerpadlami   / 2 x 270l/ Dve TČ na prípravu TUV sú navrhnuté pre možný nárazový odber TUV/športové turnaje pri viacerých družstvách/</w:t>
      </w:r>
    </w:p>
    <w:p w:rsidR="00A6461F" w:rsidRPr="001B5815" w:rsidRDefault="00A6461F" w:rsidP="00A6461F">
      <w:pPr>
        <w:jc w:val="both"/>
        <w:rPr>
          <w:b/>
          <w:bCs/>
          <w:sz w:val="24"/>
          <w:szCs w:val="24"/>
        </w:rPr>
      </w:pPr>
      <w:r w:rsidRPr="001B5815">
        <w:rPr>
          <w:b/>
          <w:bCs/>
          <w:sz w:val="24"/>
          <w:szCs w:val="24"/>
        </w:rPr>
        <w:t>Vykurovacie telesá: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Na vykurovanie objektu sú navrhnuté vykurovacie telesá </w:t>
      </w:r>
      <w:proofErr w:type="spellStart"/>
      <w:r w:rsidRPr="001B5815">
        <w:rPr>
          <w:sz w:val="24"/>
          <w:szCs w:val="24"/>
        </w:rPr>
        <w:t>Korad</w:t>
      </w:r>
      <w:proofErr w:type="spellEnd"/>
      <w:r w:rsidRPr="001B5815">
        <w:rPr>
          <w:sz w:val="24"/>
          <w:szCs w:val="24"/>
        </w:rPr>
        <w:t xml:space="preserve"> typ. „ VK“ pre pripojenie z podlahy. Telesá budú opatrené uzatváracími ventilmi s termostatickými hlavicami. Na prívodné potrubie k vykurovacím telesám   osadiť termostatický ventil v dodávaný v kompletnom sete TH+RPA D 16 pre pripojenie z podlahy.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Potrubie viesť v spáde, v najnižšom mieste vykurovacieho systému osadiť odvodnenie, v najvyššom mieste osadiť odvzdušnenie. </w:t>
      </w:r>
    </w:p>
    <w:p w:rsidR="00A6461F" w:rsidRPr="001B5815" w:rsidRDefault="00A6461F" w:rsidP="00A6461F">
      <w:pPr>
        <w:jc w:val="both"/>
        <w:rPr>
          <w:b/>
          <w:bCs/>
          <w:sz w:val="24"/>
          <w:szCs w:val="24"/>
        </w:rPr>
      </w:pPr>
      <w:r w:rsidRPr="001B5815">
        <w:rPr>
          <w:b/>
          <w:bCs/>
          <w:sz w:val="24"/>
          <w:szCs w:val="24"/>
        </w:rPr>
        <w:t>Rozvod vykurovacej vody 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Hlavná časť rozvodného potrubia je z PH potrubia patričných svetlosti v podlahe.  Tepelné dilatácie budú kompenzované v navrhovaných rozvodov v tvare L a Z. V rozvodoch sa použijú bežné závitové a prírubové armatúry pre tlak min. 0,6 </w:t>
      </w:r>
      <w:proofErr w:type="spellStart"/>
      <w:r w:rsidRPr="001B5815">
        <w:rPr>
          <w:sz w:val="24"/>
          <w:szCs w:val="24"/>
        </w:rPr>
        <w:t>Mpa</w:t>
      </w:r>
      <w:proofErr w:type="spellEnd"/>
      <w:r w:rsidRPr="001B5815">
        <w:rPr>
          <w:sz w:val="24"/>
          <w:szCs w:val="24"/>
        </w:rPr>
        <w:t xml:space="preserve"> a pre teplotu </w:t>
      </w:r>
      <w:smartTag w:uri="urn:schemas-microsoft-com:office:smarttags" w:element="metricconverter">
        <w:smartTagPr>
          <w:attr w:name="ProductID" w:val="120ﾰC"/>
        </w:smartTagPr>
        <w:r w:rsidRPr="001B5815">
          <w:rPr>
            <w:sz w:val="24"/>
            <w:szCs w:val="24"/>
          </w:rPr>
          <w:t>120°C</w:t>
        </w:r>
      </w:smartTag>
      <w:r w:rsidRPr="001B5815">
        <w:rPr>
          <w:sz w:val="24"/>
          <w:szCs w:val="24"/>
        </w:rPr>
        <w:t>.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Surová voda na doplňovanie systému UK +TUV sa bude upravovať malou elektronickou úpravňou vody </w:t>
      </w:r>
      <w:proofErr w:type="spellStart"/>
      <w:r w:rsidRPr="001B5815">
        <w:rPr>
          <w:sz w:val="24"/>
          <w:szCs w:val="24"/>
        </w:rPr>
        <w:t>Laugotherm</w:t>
      </w:r>
      <w:proofErr w:type="spellEnd"/>
      <w:r w:rsidRPr="001B5815">
        <w:rPr>
          <w:sz w:val="24"/>
          <w:szCs w:val="24"/>
        </w:rPr>
        <w:t>.</w:t>
      </w:r>
    </w:p>
    <w:p w:rsidR="00A6461F" w:rsidRPr="001B5815" w:rsidRDefault="00A6461F" w:rsidP="00A6461F">
      <w:pPr>
        <w:jc w:val="both"/>
        <w:rPr>
          <w:b/>
          <w:bCs/>
          <w:sz w:val="24"/>
          <w:szCs w:val="24"/>
        </w:rPr>
      </w:pPr>
      <w:r w:rsidRPr="001B5815">
        <w:rPr>
          <w:sz w:val="24"/>
          <w:szCs w:val="24"/>
        </w:rPr>
        <w:t xml:space="preserve">El. kotol neprodukuje žiadne emisie a preto ani nespadá do pôsobnosti  vyhlášky 356/2010 </w:t>
      </w:r>
      <w:proofErr w:type="spellStart"/>
      <w:r w:rsidRPr="001B5815">
        <w:rPr>
          <w:sz w:val="24"/>
          <w:szCs w:val="24"/>
        </w:rPr>
        <w:t>Z.z</w:t>
      </w:r>
      <w:proofErr w:type="spellEnd"/>
      <w:r w:rsidRPr="001B5815">
        <w:rPr>
          <w:sz w:val="24"/>
          <w:szCs w:val="24"/>
        </w:rPr>
        <w:t>. o ochrane ovzdušia  v znení neskorších predpisov.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Obeh vykurovacej vody v kotlovom okruhu je zaistený obehovým čerpadlom, zabudovaným v kotly. </w:t>
      </w:r>
      <w:proofErr w:type="spellStart"/>
      <w:r w:rsidRPr="001B5815">
        <w:rPr>
          <w:sz w:val="24"/>
          <w:szCs w:val="24"/>
        </w:rPr>
        <w:t>Ekvitermickú</w:t>
      </w:r>
      <w:proofErr w:type="spellEnd"/>
      <w:r w:rsidRPr="001B5815">
        <w:rPr>
          <w:sz w:val="24"/>
          <w:szCs w:val="24"/>
        </w:rPr>
        <w:t xml:space="preserve"> reguláciu teplôt vykurovacích vôd v jednotlivých okruhoch zabezpečia zmiešavacie armatúry ESBE so </w:t>
      </w:r>
      <w:proofErr w:type="spellStart"/>
      <w:r w:rsidRPr="001B5815">
        <w:rPr>
          <w:sz w:val="24"/>
          <w:szCs w:val="24"/>
        </w:rPr>
        <w:t>servopohonom</w:t>
      </w:r>
      <w:proofErr w:type="spellEnd"/>
      <w:r w:rsidRPr="001B5815">
        <w:rPr>
          <w:sz w:val="24"/>
          <w:szCs w:val="24"/>
        </w:rPr>
        <w:t xml:space="preserve"> s príslušnými regulátormi./</w:t>
      </w:r>
      <w:proofErr w:type="spellStart"/>
      <w:r w:rsidRPr="001B5815">
        <w:rPr>
          <w:sz w:val="24"/>
          <w:szCs w:val="24"/>
        </w:rPr>
        <w:t>Color</w:t>
      </w:r>
      <w:proofErr w:type="spellEnd"/>
      <w:r w:rsidRPr="001B5815">
        <w:rPr>
          <w:sz w:val="24"/>
          <w:szCs w:val="24"/>
        </w:rPr>
        <w:t xml:space="preserve"> </w:t>
      </w:r>
      <w:proofErr w:type="spellStart"/>
      <w:r w:rsidRPr="001B5815">
        <w:rPr>
          <w:sz w:val="24"/>
          <w:szCs w:val="24"/>
        </w:rPr>
        <w:t>Matic</w:t>
      </w:r>
      <w:proofErr w:type="spellEnd"/>
      <w:r w:rsidRPr="001B5815">
        <w:rPr>
          <w:sz w:val="24"/>
          <w:szCs w:val="24"/>
        </w:rPr>
        <w:t xml:space="preserve"> VRC 630/ Doplňovacia voda bude upravovaná v malej úpravni vody.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Surová voda na doplňovanie systému UK +TUV sa bude upravovať malou elektronickou úpravňou vody </w:t>
      </w:r>
      <w:proofErr w:type="spellStart"/>
      <w:r w:rsidRPr="001B5815">
        <w:rPr>
          <w:sz w:val="24"/>
          <w:szCs w:val="24"/>
        </w:rPr>
        <w:t>Laugotherm</w:t>
      </w:r>
      <w:proofErr w:type="spellEnd"/>
      <w:r w:rsidRPr="001B5815">
        <w:rPr>
          <w:sz w:val="24"/>
          <w:szCs w:val="24"/>
        </w:rPr>
        <w:t xml:space="preserve">. Potrubie viesť v spáde, v najnižšom mieste vykurovacieho systému osadiť odvodnenie, v najvyššom mieste osadiť odvzdušnenie. </w:t>
      </w:r>
    </w:p>
    <w:p w:rsidR="00A6461F" w:rsidRPr="001B5815" w:rsidRDefault="00A6461F" w:rsidP="00A6461F">
      <w:pPr>
        <w:jc w:val="both"/>
        <w:rPr>
          <w:bCs/>
          <w:sz w:val="24"/>
          <w:szCs w:val="24"/>
        </w:rPr>
      </w:pPr>
      <w:r w:rsidRPr="001B5815">
        <w:rPr>
          <w:bCs/>
          <w:sz w:val="24"/>
          <w:szCs w:val="24"/>
        </w:rPr>
        <w:t>Regulácia vykurovania :</w:t>
      </w:r>
    </w:p>
    <w:p w:rsidR="00A6461F" w:rsidRPr="001B5815" w:rsidRDefault="00A6461F" w:rsidP="00A6461F">
      <w:pPr>
        <w:jc w:val="both"/>
        <w:rPr>
          <w:bCs/>
          <w:sz w:val="24"/>
          <w:szCs w:val="24"/>
        </w:rPr>
      </w:pPr>
      <w:r w:rsidRPr="001B5815">
        <w:rPr>
          <w:bCs/>
          <w:sz w:val="24"/>
          <w:szCs w:val="24"/>
        </w:rPr>
        <w:t xml:space="preserve">Regulácia vykurovania je navrhnutá </w:t>
      </w:r>
      <w:proofErr w:type="spellStart"/>
      <w:r w:rsidRPr="001B5815">
        <w:rPr>
          <w:bCs/>
          <w:sz w:val="24"/>
          <w:szCs w:val="24"/>
        </w:rPr>
        <w:t>ekvitermická</w:t>
      </w:r>
      <w:proofErr w:type="spellEnd"/>
      <w:r w:rsidRPr="001B5815">
        <w:rPr>
          <w:bCs/>
          <w:sz w:val="24"/>
          <w:szCs w:val="24"/>
        </w:rPr>
        <w:t xml:space="preserve">, programovateľným priestorovým regulátorom </w:t>
      </w:r>
      <w:proofErr w:type="spellStart"/>
      <w:r w:rsidRPr="001B5815">
        <w:rPr>
          <w:bCs/>
          <w:sz w:val="24"/>
          <w:szCs w:val="24"/>
        </w:rPr>
        <w:t>Color</w:t>
      </w:r>
      <w:proofErr w:type="spellEnd"/>
      <w:r w:rsidRPr="001B5815">
        <w:rPr>
          <w:bCs/>
          <w:sz w:val="24"/>
          <w:szCs w:val="24"/>
        </w:rPr>
        <w:t xml:space="preserve"> </w:t>
      </w:r>
      <w:proofErr w:type="spellStart"/>
      <w:r w:rsidRPr="001B5815">
        <w:rPr>
          <w:bCs/>
          <w:sz w:val="24"/>
          <w:szCs w:val="24"/>
        </w:rPr>
        <w:t>Matic</w:t>
      </w:r>
      <w:proofErr w:type="spellEnd"/>
      <w:r w:rsidRPr="001B5815">
        <w:rPr>
          <w:bCs/>
          <w:sz w:val="24"/>
          <w:szCs w:val="24"/>
        </w:rPr>
        <w:t xml:space="preserve"> VRC 630</w:t>
      </w:r>
    </w:p>
    <w:p w:rsidR="00A6461F" w:rsidRPr="001B5815" w:rsidRDefault="00A6461F" w:rsidP="00A6461F">
      <w:pPr>
        <w:jc w:val="both"/>
        <w:rPr>
          <w:bCs/>
          <w:sz w:val="24"/>
          <w:szCs w:val="24"/>
        </w:rPr>
      </w:pPr>
      <w:r w:rsidRPr="001B5815">
        <w:rPr>
          <w:bCs/>
          <w:sz w:val="24"/>
          <w:szCs w:val="24"/>
        </w:rPr>
        <w:t>Nátery potrubia : Oceľovú časť rozvodov natrieť základným a dvojnásobným krycím náterom syntetickým.</w:t>
      </w:r>
    </w:p>
    <w:p w:rsidR="00A6461F" w:rsidRPr="001B5815" w:rsidRDefault="00A6461F" w:rsidP="00A6461F">
      <w:pPr>
        <w:jc w:val="both"/>
        <w:rPr>
          <w:b/>
          <w:bCs/>
          <w:sz w:val="24"/>
          <w:szCs w:val="24"/>
        </w:rPr>
      </w:pPr>
      <w:r w:rsidRPr="001B5815">
        <w:rPr>
          <w:b/>
          <w:bCs/>
          <w:sz w:val="24"/>
          <w:szCs w:val="24"/>
        </w:rPr>
        <w:t>Tlakové istenie :</w:t>
      </w:r>
    </w:p>
    <w:p w:rsidR="00A6461F" w:rsidRPr="001B5815" w:rsidRDefault="00A6461F" w:rsidP="00A6461F">
      <w:pPr>
        <w:pStyle w:val="Zkladntext"/>
        <w:rPr>
          <w:sz w:val="24"/>
          <w:szCs w:val="24"/>
        </w:rPr>
      </w:pPr>
      <w:r w:rsidRPr="001B5815">
        <w:rPr>
          <w:sz w:val="24"/>
          <w:szCs w:val="24"/>
        </w:rPr>
        <w:t>Tlakové istenie vykurovacieho systému je poistným ventilom a uzavretou tlakovou expanznou nádobou v kotly 8 l.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Zabezpečovacie zariadenie navrhovanej teplovodnej kotolne je riešené v zmysle STN EN 12 828:2013 čl. 4.6 a prílohy D2 : 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Obsah vykurovacej vody v systéme :  </w:t>
      </w:r>
      <w:proofErr w:type="spellStart"/>
      <w:r w:rsidRPr="001B5815">
        <w:rPr>
          <w:sz w:val="24"/>
          <w:szCs w:val="24"/>
        </w:rPr>
        <w:t>Vs</w:t>
      </w:r>
      <w:proofErr w:type="spellEnd"/>
      <w:r w:rsidRPr="001B5815">
        <w:rPr>
          <w:sz w:val="24"/>
          <w:szCs w:val="24"/>
        </w:rPr>
        <w:t xml:space="preserve"> =160 l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proofErr w:type="spellStart"/>
      <w:r w:rsidRPr="001B5815">
        <w:rPr>
          <w:sz w:val="24"/>
          <w:szCs w:val="24"/>
        </w:rPr>
        <w:t>Max.prev</w:t>
      </w:r>
      <w:proofErr w:type="spellEnd"/>
      <w:r w:rsidRPr="001B5815">
        <w:rPr>
          <w:sz w:val="24"/>
          <w:szCs w:val="24"/>
        </w:rPr>
        <w:t>. teplota  : 80 °C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Havarijná teplota  :  85°C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Zvýšenie objemu vody / obr. D2 / e = 2,8 /%/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Statický tlak v systéme         pst = 20 kPa = 0,2 bar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Tlak pár                                </w:t>
      </w:r>
      <w:proofErr w:type="spellStart"/>
      <w:r w:rsidRPr="001B5815">
        <w:rPr>
          <w:sz w:val="24"/>
          <w:szCs w:val="24"/>
        </w:rPr>
        <w:t>pd</w:t>
      </w:r>
      <w:proofErr w:type="spellEnd"/>
      <w:r w:rsidRPr="001B5815">
        <w:rPr>
          <w:sz w:val="24"/>
          <w:szCs w:val="24"/>
        </w:rPr>
        <w:t xml:space="preserve"> = 30 kPa  = 0,3 bar 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Začiatočný tlak v systéme     po = 70 kPa = 0,7 bar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proofErr w:type="spellStart"/>
      <w:r w:rsidRPr="001B5815">
        <w:rPr>
          <w:sz w:val="24"/>
          <w:szCs w:val="24"/>
        </w:rPr>
        <w:t>Max.tlak</w:t>
      </w:r>
      <w:proofErr w:type="spellEnd"/>
      <w:r w:rsidRPr="001B5815">
        <w:rPr>
          <w:sz w:val="24"/>
          <w:szCs w:val="24"/>
        </w:rPr>
        <w:t xml:space="preserve"> v systéme               </w:t>
      </w:r>
      <w:proofErr w:type="spellStart"/>
      <w:r w:rsidRPr="001B5815">
        <w:rPr>
          <w:sz w:val="24"/>
          <w:szCs w:val="24"/>
        </w:rPr>
        <w:t>pe</w:t>
      </w:r>
      <w:proofErr w:type="spellEnd"/>
      <w:r w:rsidRPr="001B5815">
        <w:rPr>
          <w:sz w:val="24"/>
          <w:szCs w:val="24"/>
        </w:rPr>
        <w:t xml:space="preserve"> = 270 kPa= 2,7 bar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Zväčšenie objemu v litroch 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            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           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lastRenderedPageBreak/>
        <w:t xml:space="preserve">              </w:t>
      </w:r>
      <w:proofErr w:type="spellStart"/>
      <w:r w:rsidRPr="001B5815">
        <w:rPr>
          <w:sz w:val="24"/>
          <w:szCs w:val="24"/>
        </w:rPr>
        <w:t>Vs</w:t>
      </w:r>
      <w:proofErr w:type="spellEnd"/>
    </w:p>
    <w:p w:rsidR="00A6461F" w:rsidRPr="001B5815" w:rsidRDefault="00A6461F" w:rsidP="00A6461F">
      <w:pPr>
        <w:jc w:val="both"/>
        <w:rPr>
          <w:sz w:val="24"/>
          <w:szCs w:val="24"/>
        </w:rPr>
      </w:pPr>
      <w:proofErr w:type="spellStart"/>
      <w:r w:rsidRPr="001B5815">
        <w:rPr>
          <w:sz w:val="24"/>
          <w:szCs w:val="24"/>
        </w:rPr>
        <w:t>Ve</w:t>
      </w:r>
      <w:proofErr w:type="spellEnd"/>
      <w:r w:rsidRPr="001B5815">
        <w:rPr>
          <w:sz w:val="24"/>
          <w:szCs w:val="24"/>
        </w:rPr>
        <w:t xml:space="preserve"> = e .------ = 4,4 l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             100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Potrebný objem </w:t>
      </w:r>
      <w:proofErr w:type="spellStart"/>
      <w:r w:rsidRPr="001B5815">
        <w:rPr>
          <w:sz w:val="24"/>
          <w:szCs w:val="24"/>
        </w:rPr>
        <w:t>ex.nádoby</w:t>
      </w:r>
      <w:proofErr w:type="spellEnd"/>
      <w:r w:rsidRPr="001B5815">
        <w:rPr>
          <w:sz w:val="24"/>
          <w:szCs w:val="24"/>
        </w:rPr>
        <w:t xml:space="preserve"> 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                  </w:t>
      </w:r>
      <w:proofErr w:type="spellStart"/>
      <w:r w:rsidRPr="001B5815">
        <w:rPr>
          <w:sz w:val="24"/>
          <w:szCs w:val="24"/>
        </w:rPr>
        <w:t>Pe</w:t>
      </w:r>
      <w:proofErr w:type="spellEnd"/>
      <w:r w:rsidRPr="001B5815">
        <w:rPr>
          <w:sz w:val="24"/>
          <w:szCs w:val="24"/>
        </w:rPr>
        <w:t xml:space="preserve"> + 1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proofErr w:type="spellStart"/>
      <w:r w:rsidRPr="001B5815">
        <w:rPr>
          <w:sz w:val="24"/>
          <w:szCs w:val="24"/>
        </w:rPr>
        <w:t>Vex</w:t>
      </w:r>
      <w:proofErr w:type="spellEnd"/>
      <w:r w:rsidRPr="001B5815">
        <w:rPr>
          <w:sz w:val="24"/>
          <w:szCs w:val="24"/>
        </w:rPr>
        <w:t xml:space="preserve"> = </w:t>
      </w:r>
      <w:proofErr w:type="spellStart"/>
      <w:r w:rsidRPr="001B5815">
        <w:rPr>
          <w:sz w:val="24"/>
          <w:szCs w:val="24"/>
        </w:rPr>
        <w:t>Ve</w:t>
      </w:r>
      <w:proofErr w:type="spellEnd"/>
      <w:r w:rsidRPr="001B5815">
        <w:rPr>
          <w:sz w:val="24"/>
          <w:szCs w:val="24"/>
        </w:rPr>
        <w:t xml:space="preserve"> . ---------  = 4,4 . 1,35 = 5,9 l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                  </w:t>
      </w:r>
      <w:proofErr w:type="spellStart"/>
      <w:r w:rsidRPr="001B5815">
        <w:rPr>
          <w:sz w:val="24"/>
          <w:szCs w:val="24"/>
        </w:rPr>
        <w:t>Pe</w:t>
      </w:r>
      <w:proofErr w:type="spellEnd"/>
      <w:r w:rsidRPr="001B5815">
        <w:rPr>
          <w:sz w:val="24"/>
          <w:szCs w:val="24"/>
        </w:rPr>
        <w:t xml:space="preserve"> - po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Pre ex. nádoby do 15 l  je predpísaná rezerva 20 % ich objemu. 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Potom  : Min. objem ex. nádoby musí byť : 5,9 + 20% = 7,0 l</w:t>
      </w:r>
    </w:p>
    <w:p w:rsidR="00A6461F" w:rsidRPr="001B5815" w:rsidRDefault="00A6461F" w:rsidP="00A6461F">
      <w:pPr>
        <w:jc w:val="both"/>
        <w:rPr>
          <w:b/>
          <w:sz w:val="24"/>
          <w:szCs w:val="24"/>
        </w:rPr>
      </w:pPr>
      <w:r w:rsidRPr="001B5815">
        <w:rPr>
          <w:b/>
          <w:sz w:val="24"/>
          <w:szCs w:val="24"/>
        </w:rPr>
        <w:t>Kotol má zabudovanú expanznú nádobu 8 l, čo vyhovuje !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bCs/>
          <w:sz w:val="24"/>
          <w:szCs w:val="24"/>
        </w:rPr>
        <w:t>Vetranie :</w:t>
      </w:r>
      <w:r w:rsidRPr="001B5815">
        <w:rPr>
          <w:sz w:val="24"/>
          <w:szCs w:val="24"/>
        </w:rPr>
        <w:t xml:space="preserve"> V miestnosti s el. kotlom zabezpečiť prirodzené vetranie .  Miestnosť musí byť vetrateľná.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bCs/>
          <w:sz w:val="24"/>
          <w:szCs w:val="24"/>
        </w:rPr>
        <w:t>Skúšky zariadenia 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Po montáži zariadenia vykurovací systém naplniť  upravenou vodou a previesť vykurovacie skúšky podľa STN 060310. </w:t>
      </w:r>
      <w:r w:rsidRPr="001B5815">
        <w:rPr>
          <w:bCs/>
          <w:sz w:val="24"/>
          <w:szCs w:val="24"/>
        </w:rPr>
        <w:t>BOZ :</w:t>
      </w:r>
      <w:r w:rsidRPr="001B5815">
        <w:rPr>
          <w:b/>
          <w:bCs/>
          <w:sz w:val="24"/>
          <w:szCs w:val="24"/>
        </w:rPr>
        <w:t xml:space="preserve"> </w:t>
      </w:r>
      <w:r w:rsidRPr="001B5815">
        <w:rPr>
          <w:sz w:val="24"/>
          <w:szCs w:val="24"/>
        </w:rPr>
        <w:t xml:space="preserve">Pri stavebných prácach dodržiavať vyhlášku </w:t>
      </w:r>
      <w:proofErr w:type="spellStart"/>
      <w:r w:rsidRPr="001B5815">
        <w:rPr>
          <w:sz w:val="24"/>
          <w:szCs w:val="24"/>
        </w:rPr>
        <w:t>MPSVaR</w:t>
      </w:r>
      <w:proofErr w:type="spellEnd"/>
      <w:r w:rsidRPr="001B5815">
        <w:rPr>
          <w:sz w:val="24"/>
          <w:szCs w:val="24"/>
        </w:rPr>
        <w:t xml:space="preserve"> č. 508/2009 Zb. o bezpečnosti práce.</w:t>
      </w:r>
    </w:p>
    <w:p w:rsidR="00A6461F" w:rsidRPr="001B5815" w:rsidRDefault="00A6461F" w:rsidP="00A6461F">
      <w:pPr>
        <w:jc w:val="both"/>
        <w:rPr>
          <w:bCs/>
          <w:sz w:val="24"/>
          <w:szCs w:val="24"/>
        </w:rPr>
      </w:pPr>
      <w:r w:rsidRPr="001B5815">
        <w:rPr>
          <w:bCs/>
          <w:sz w:val="24"/>
          <w:szCs w:val="24"/>
        </w:rPr>
        <w:t>Opatrenia na racionálne využitie tepelnej energie :</w:t>
      </w:r>
    </w:p>
    <w:p w:rsidR="00A6461F" w:rsidRPr="001B5815" w:rsidRDefault="00A6461F" w:rsidP="00A6461F">
      <w:pPr>
        <w:pStyle w:val="Zkladntext"/>
        <w:rPr>
          <w:sz w:val="24"/>
          <w:szCs w:val="24"/>
        </w:rPr>
      </w:pPr>
      <w:r w:rsidRPr="001B5815">
        <w:rPr>
          <w:sz w:val="24"/>
          <w:szCs w:val="24"/>
        </w:rPr>
        <w:t>Vykurovací systém bude vybavený nasledovnými regulačnými okruhmi 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-</w:t>
      </w:r>
      <w:proofErr w:type="spellStart"/>
      <w:r w:rsidRPr="001B5815">
        <w:rPr>
          <w:sz w:val="24"/>
          <w:szCs w:val="24"/>
        </w:rPr>
        <w:t>ekvitermická</w:t>
      </w:r>
      <w:proofErr w:type="spellEnd"/>
      <w:r w:rsidRPr="001B5815">
        <w:rPr>
          <w:sz w:val="24"/>
          <w:szCs w:val="24"/>
        </w:rPr>
        <w:t xml:space="preserve"> regulácia /komplet od </w:t>
      </w:r>
      <w:proofErr w:type="spellStart"/>
      <w:r w:rsidRPr="001B5815">
        <w:rPr>
          <w:sz w:val="24"/>
          <w:szCs w:val="24"/>
        </w:rPr>
        <w:t>Fy</w:t>
      </w:r>
      <w:proofErr w:type="spellEnd"/>
      <w:r w:rsidRPr="001B5815">
        <w:rPr>
          <w:sz w:val="24"/>
          <w:szCs w:val="24"/>
        </w:rPr>
        <w:t xml:space="preserve">. </w:t>
      </w:r>
      <w:proofErr w:type="spellStart"/>
      <w:r w:rsidRPr="001B5815">
        <w:rPr>
          <w:sz w:val="24"/>
          <w:szCs w:val="24"/>
        </w:rPr>
        <w:t>Protherm</w:t>
      </w:r>
      <w:proofErr w:type="spellEnd"/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-automatické dopúšťanie systému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-termostatické hlavice na ventiloch UK /</w:t>
      </w:r>
      <w:proofErr w:type="spellStart"/>
      <w:r w:rsidRPr="001B5815">
        <w:rPr>
          <w:sz w:val="24"/>
          <w:szCs w:val="24"/>
        </w:rPr>
        <w:t>Dunflos</w:t>
      </w:r>
      <w:proofErr w:type="spellEnd"/>
      <w:r w:rsidRPr="001B5815">
        <w:rPr>
          <w:sz w:val="24"/>
          <w:szCs w:val="24"/>
        </w:rPr>
        <w:t>/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Havarijné stavy :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-teplota vykurovacej vody za kotlom nad +85°C</w:t>
      </w:r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 xml:space="preserve">-teplota TUV nad + </w:t>
      </w:r>
      <w:smartTag w:uri="urn:schemas-microsoft-com:office:smarttags" w:element="metricconverter">
        <w:smartTagPr>
          <w:attr w:name="ProductID" w:val="65ﾰC"/>
        </w:smartTagPr>
        <w:r w:rsidRPr="001B5815">
          <w:rPr>
            <w:sz w:val="24"/>
            <w:szCs w:val="24"/>
          </w:rPr>
          <w:t>65°C</w:t>
        </w:r>
      </w:smartTag>
    </w:p>
    <w:p w:rsidR="00A6461F" w:rsidRPr="001B5815" w:rsidRDefault="00A6461F" w:rsidP="00A6461F">
      <w:pPr>
        <w:jc w:val="both"/>
        <w:rPr>
          <w:sz w:val="24"/>
          <w:szCs w:val="24"/>
        </w:rPr>
      </w:pPr>
      <w:r w:rsidRPr="001B5815">
        <w:rPr>
          <w:sz w:val="24"/>
          <w:szCs w:val="24"/>
        </w:rPr>
        <w:t>-teplota vykurovacej vody za kotlom nad +90°C</w:t>
      </w:r>
    </w:p>
    <w:p w:rsidR="00A6461F" w:rsidRPr="001B5815" w:rsidRDefault="00A6461F" w:rsidP="00A6461F">
      <w:pPr>
        <w:pStyle w:val="Zkladntext"/>
        <w:rPr>
          <w:sz w:val="24"/>
          <w:szCs w:val="24"/>
        </w:rPr>
      </w:pPr>
      <w:r w:rsidRPr="001B5815">
        <w:rPr>
          <w:sz w:val="24"/>
          <w:szCs w:val="24"/>
        </w:rPr>
        <w:t>Zoznam použitých noriem a vyhlášok :</w:t>
      </w:r>
    </w:p>
    <w:p w:rsidR="00A6461F" w:rsidRPr="001B5815" w:rsidRDefault="00A6461F" w:rsidP="00A6461F">
      <w:pPr>
        <w:pStyle w:val="Zkladntext"/>
        <w:rPr>
          <w:sz w:val="24"/>
          <w:szCs w:val="24"/>
        </w:rPr>
      </w:pPr>
      <w:r w:rsidRPr="001B5815">
        <w:rPr>
          <w:sz w:val="24"/>
          <w:szCs w:val="24"/>
        </w:rPr>
        <w:t xml:space="preserve">Vyhláška č. 508/2009 </w:t>
      </w:r>
      <w:proofErr w:type="spellStart"/>
      <w:r w:rsidRPr="001B5815">
        <w:rPr>
          <w:sz w:val="24"/>
          <w:szCs w:val="24"/>
        </w:rPr>
        <w:t>Z.z</w:t>
      </w:r>
      <w:proofErr w:type="spellEnd"/>
      <w:r w:rsidRPr="001B5815">
        <w:rPr>
          <w:sz w:val="24"/>
          <w:szCs w:val="24"/>
        </w:rPr>
        <w:t xml:space="preserve">. </w:t>
      </w:r>
      <w:proofErr w:type="spellStart"/>
      <w:r w:rsidRPr="001B5815">
        <w:rPr>
          <w:sz w:val="24"/>
          <w:szCs w:val="24"/>
        </w:rPr>
        <w:t>MPSVaR</w:t>
      </w:r>
      <w:proofErr w:type="spellEnd"/>
      <w:r w:rsidRPr="001B5815">
        <w:rPr>
          <w:sz w:val="24"/>
          <w:szCs w:val="24"/>
        </w:rPr>
        <w:t xml:space="preserve"> SR</w:t>
      </w:r>
    </w:p>
    <w:p w:rsidR="00A6461F" w:rsidRPr="001B5815" w:rsidRDefault="00A6461F" w:rsidP="00A6461F">
      <w:pPr>
        <w:jc w:val="both"/>
        <w:rPr>
          <w:rFonts w:eastAsia="Arial"/>
          <w:bCs/>
          <w:sz w:val="24"/>
          <w:szCs w:val="24"/>
        </w:rPr>
      </w:pPr>
      <w:r w:rsidRPr="001B5815">
        <w:rPr>
          <w:sz w:val="24"/>
          <w:szCs w:val="24"/>
        </w:rPr>
        <w:t xml:space="preserve">Bezpečnosť práce a zariadení počas výstavby ako i počas prevádzky musí byť zabezpečená v zmysle Vyhlášky </w:t>
      </w:r>
      <w:proofErr w:type="spellStart"/>
      <w:r w:rsidRPr="001B5815">
        <w:rPr>
          <w:sz w:val="24"/>
          <w:szCs w:val="24"/>
        </w:rPr>
        <w:t>MPSVaR</w:t>
      </w:r>
      <w:proofErr w:type="spellEnd"/>
      <w:r w:rsidRPr="001B5815">
        <w:rPr>
          <w:sz w:val="24"/>
          <w:szCs w:val="24"/>
        </w:rPr>
        <w:t xml:space="preserve"> SR  č.147/2013 </w:t>
      </w:r>
      <w:proofErr w:type="spellStart"/>
      <w:r w:rsidRPr="001B5815">
        <w:rPr>
          <w:sz w:val="24"/>
          <w:szCs w:val="24"/>
        </w:rPr>
        <w:t>Z.z</w:t>
      </w:r>
      <w:proofErr w:type="spellEnd"/>
      <w:r w:rsidRPr="001B5815">
        <w:rPr>
          <w:sz w:val="24"/>
          <w:szCs w:val="24"/>
        </w:rPr>
        <w:t xml:space="preserve">. v znení neskorších predpisov, ktorou sa ustanovujú podrobnosti na zaistenie bezpečnosti a ochrany zdravia pri stavebných prácach a prácach s nimi súvisiacich a podrobnosti o odbornej spôsobilosti na výkon niektorých pracovných činností, Zákona NR SR č.124/2006 </w:t>
      </w:r>
      <w:proofErr w:type="spellStart"/>
      <w:r w:rsidRPr="001B5815">
        <w:rPr>
          <w:sz w:val="24"/>
          <w:szCs w:val="24"/>
        </w:rPr>
        <w:t>Z.z</w:t>
      </w:r>
      <w:proofErr w:type="spellEnd"/>
      <w:r w:rsidRPr="001B5815">
        <w:rPr>
          <w:sz w:val="24"/>
          <w:szCs w:val="24"/>
        </w:rPr>
        <w:t xml:space="preserve">. o bezpečnosti a ochrane zdravia pri práci, Nariadenia vlády č.396/2006 </w:t>
      </w:r>
      <w:proofErr w:type="spellStart"/>
      <w:r w:rsidRPr="001B5815">
        <w:rPr>
          <w:sz w:val="24"/>
          <w:szCs w:val="24"/>
        </w:rPr>
        <w:t>Z.z</w:t>
      </w:r>
      <w:proofErr w:type="spellEnd"/>
      <w:r w:rsidRPr="001B5815">
        <w:rPr>
          <w:sz w:val="24"/>
          <w:szCs w:val="24"/>
        </w:rPr>
        <w:t xml:space="preserve">. o minimálnych bezpečnostných a zdravotných požiadavkách na stavenisko, ako i všetkých súvisiacich platných  noriem a predpisov (Vyhláška MPSVR SR č.508/2009 </w:t>
      </w:r>
      <w:proofErr w:type="spellStart"/>
      <w:r w:rsidRPr="001B5815">
        <w:rPr>
          <w:sz w:val="24"/>
          <w:szCs w:val="24"/>
        </w:rPr>
        <w:t>Z.z</w:t>
      </w:r>
      <w:proofErr w:type="spellEnd"/>
      <w:r w:rsidRPr="001B5815">
        <w:rPr>
          <w:sz w:val="24"/>
          <w:szCs w:val="24"/>
        </w:rPr>
        <w:t xml:space="preserve">., </w:t>
      </w:r>
      <w:proofErr w:type="spellStart"/>
      <w:r w:rsidRPr="001B5815">
        <w:rPr>
          <w:sz w:val="24"/>
          <w:szCs w:val="24"/>
        </w:rPr>
        <w:t>Nar</w:t>
      </w:r>
      <w:proofErr w:type="spellEnd"/>
      <w:r w:rsidRPr="001B5815">
        <w:rPr>
          <w:sz w:val="24"/>
          <w:szCs w:val="24"/>
        </w:rPr>
        <w:t xml:space="preserve">. </w:t>
      </w:r>
      <w:proofErr w:type="spellStart"/>
      <w:r w:rsidRPr="001B5815">
        <w:rPr>
          <w:sz w:val="24"/>
          <w:szCs w:val="24"/>
        </w:rPr>
        <w:t>vl</w:t>
      </w:r>
      <w:proofErr w:type="spellEnd"/>
      <w:r w:rsidRPr="001B5815">
        <w:rPr>
          <w:sz w:val="24"/>
          <w:szCs w:val="24"/>
        </w:rPr>
        <w:t xml:space="preserve">. SR č.391/2006 </w:t>
      </w:r>
      <w:proofErr w:type="spellStart"/>
      <w:r w:rsidRPr="001B5815">
        <w:rPr>
          <w:sz w:val="24"/>
          <w:szCs w:val="24"/>
        </w:rPr>
        <w:t>Z.z</w:t>
      </w:r>
      <w:proofErr w:type="spellEnd"/>
      <w:r w:rsidRPr="001B5815">
        <w:rPr>
          <w:sz w:val="24"/>
          <w:szCs w:val="24"/>
        </w:rPr>
        <w:t xml:space="preserve">., 392/2006 </w:t>
      </w:r>
      <w:proofErr w:type="spellStart"/>
      <w:r w:rsidRPr="001B5815">
        <w:rPr>
          <w:sz w:val="24"/>
          <w:szCs w:val="24"/>
        </w:rPr>
        <w:t>Z.z</w:t>
      </w:r>
      <w:proofErr w:type="spellEnd"/>
      <w:r w:rsidRPr="001B5815">
        <w:rPr>
          <w:sz w:val="24"/>
          <w:szCs w:val="24"/>
        </w:rPr>
        <w:t xml:space="preserve">., 395/2006 </w:t>
      </w:r>
      <w:proofErr w:type="spellStart"/>
      <w:r w:rsidRPr="001B5815">
        <w:rPr>
          <w:sz w:val="24"/>
          <w:szCs w:val="24"/>
        </w:rPr>
        <w:t>Z.z</w:t>
      </w:r>
      <w:proofErr w:type="spellEnd"/>
      <w:r w:rsidRPr="001B5815">
        <w:rPr>
          <w:sz w:val="24"/>
          <w:szCs w:val="24"/>
        </w:rPr>
        <w:t xml:space="preserve">., </w:t>
      </w:r>
    </w:p>
    <w:p w:rsidR="00A6461F" w:rsidRPr="001B5815" w:rsidRDefault="00A6461F" w:rsidP="00A6461F">
      <w:pPr>
        <w:rPr>
          <w:rFonts w:eastAsia="Arial"/>
          <w:bCs/>
          <w:sz w:val="24"/>
          <w:szCs w:val="24"/>
        </w:rPr>
      </w:pPr>
      <w:r w:rsidRPr="001B5815">
        <w:rPr>
          <w:snapToGrid w:val="0"/>
          <w:sz w:val="24"/>
          <w:szCs w:val="24"/>
        </w:rPr>
        <w:t xml:space="preserve">Tepelné izolácie budú realizované v zmysle Vyhl. 14/2016 </w:t>
      </w:r>
      <w:proofErr w:type="spellStart"/>
      <w:r w:rsidRPr="001B5815">
        <w:rPr>
          <w:snapToGrid w:val="0"/>
          <w:sz w:val="24"/>
          <w:szCs w:val="24"/>
        </w:rPr>
        <w:t>Z.z</w:t>
      </w:r>
      <w:proofErr w:type="spellEnd"/>
      <w:r w:rsidRPr="001B5815">
        <w:rPr>
          <w:snapToGrid w:val="0"/>
          <w:sz w:val="24"/>
          <w:szCs w:val="24"/>
        </w:rPr>
        <w:t>.</w:t>
      </w:r>
    </w:p>
    <w:p w:rsidR="00A6461F" w:rsidRPr="001B5815" w:rsidRDefault="00A6461F" w:rsidP="00A6461F">
      <w:pPr>
        <w:rPr>
          <w:snapToGrid w:val="0"/>
          <w:sz w:val="24"/>
          <w:szCs w:val="24"/>
        </w:rPr>
      </w:pPr>
      <w:r w:rsidRPr="001B5815">
        <w:rPr>
          <w:snapToGrid w:val="0"/>
          <w:sz w:val="24"/>
          <w:szCs w:val="24"/>
        </w:rPr>
        <w:t xml:space="preserve">- STN EN 12 831 Vykurovacie systémy v budovách – metóda výpočtu </w:t>
      </w:r>
      <w:proofErr w:type="spellStart"/>
      <w:r w:rsidRPr="001B5815">
        <w:rPr>
          <w:snapToGrid w:val="0"/>
          <w:sz w:val="24"/>
          <w:szCs w:val="24"/>
        </w:rPr>
        <w:t>proj</w:t>
      </w:r>
      <w:proofErr w:type="spellEnd"/>
      <w:r w:rsidRPr="001B5815">
        <w:rPr>
          <w:snapToGrid w:val="0"/>
          <w:sz w:val="24"/>
          <w:szCs w:val="24"/>
        </w:rPr>
        <w:t xml:space="preserve">. </w:t>
      </w:r>
      <w:proofErr w:type="spellStart"/>
      <w:r w:rsidRPr="001B5815">
        <w:rPr>
          <w:snapToGrid w:val="0"/>
          <w:sz w:val="24"/>
          <w:szCs w:val="24"/>
        </w:rPr>
        <w:t>tepel</w:t>
      </w:r>
      <w:proofErr w:type="spellEnd"/>
      <w:r w:rsidRPr="001B5815">
        <w:rPr>
          <w:snapToGrid w:val="0"/>
          <w:sz w:val="24"/>
          <w:szCs w:val="24"/>
        </w:rPr>
        <w:t>. príkonu</w:t>
      </w:r>
    </w:p>
    <w:p w:rsidR="00A6461F" w:rsidRPr="001B5815" w:rsidRDefault="00A6461F" w:rsidP="00A6461F">
      <w:pPr>
        <w:rPr>
          <w:snapToGrid w:val="0"/>
          <w:sz w:val="24"/>
          <w:szCs w:val="24"/>
        </w:rPr>
      </w:pPr>
      <w:r w:rsidRPr="001B5815">
        <w:rPr>
          <w:snapToGrid w:val="0"/>
          <w:sz w:val="24"/>
          <w:szCs w:val="24"/>
        </w:rPr>
        <w:t xml:space="preserve">- STN EN 12 828 Vykurovacie systémy v budovách – navrhovanie teplovod. </w:t>
      </w:r>
      <w:proofErr w:type="spellStart"/>
      <w:r w:rsidRPr="001B5815">
        <w:rPr>
          <w:snapToGrid w:val="0"/>
          <w:sz w:val="24"/>
          <w:szCs w:val="24"/>
        </w:rPr>
        <w:t>vykur</w:t>
      </w:r>
      <w:proofErr w:type="spellEnd"/>
      <w:r w:rsidRPr="001B5815">
        <w:rPr>
          <w:snapToGrid w:val="0"/>
          <w:sz w:val="24"/>
          <w:szCs w:val="24"/>
        </w:rPr>
        <w:t>. systémov</w:t>
      </w:r>
    </w:p>
    <w:p w:rsidR="00A6461F" w:rsidRPr="001B5815" w:rsidRDefault="00A6461F" w:rsidP="00282DCB">
      <w:pPr>
        <w:jc w:val="both"/>
        <w:rPr>
          <w:sz w:val="24"/>
          <w:szCs w:val="24"/>
        </w:rPr>
      </w:pPr>
    </w:p>
    <w:p w:rsidR="00A6461F" w:rsidRDefault="00A6461F" w:rsidP="00282DCB">
      <w:pPr>
        <w:jc w:val="both"/>
        <w:rPr>
          <w:sz w:val="24"/>
          <w:szCs w:val="24"/>
        </w:rPr>
      </w:pPr>
    </w:p>
    <w:p w:rsidR="00282DCB" w:rsidRPr="00882449" w:rsidRDefault="00282DCB" w:rsidP="00282DCB">
      <w:pPr>
        <w:pStyle w:val="Zkladntext"/>
        <w:rPr>
          <w:sz w:val="24"/>
          <w:szCs w:val="24"/>
        </w:rPr>
      </w:pPr>
    </w:p>
    <w:p w:rsidR="00282DCB" w:rsidRPr="00B64DA0" w:rsidRDefault="00282DCB" w:rsidP="00282DCB">
      <w:pPr>
        <w:pStyle w:val="Zkladntext"/>
        <w:numPr>
          <w:ilvl w:val="1"/>
          <w:numId w:val="6"/>
        </w:numPr>
        <w:rPr>
          <w:b/>
          <w:sz w:val="24"/>
        </w:rPr>
      </w:pPr>
      <w:r w:rsidRPr="00B64DA0">
        <w:rPr>
          <w:b/>
          <w:sz w:val="24"/>
        </w:rPr>
        <w:t>VODNÉ HOSPODÁRSTVO</w:t>
      </w:r>
    </w:p>
    <w:p w:rsidR="00282DCB" w:rsidRPr="00024F9D" w:rsidRDefault="00282DCB" w:rsidP="00282DCB">
      <w:pPr>
        <w:jc w:val="both"/>
        <w:rPr>
          <w:sz w:val="24"/>
          <w:szCs w:val="24"/>
        </w:rPr>
      </w:pPr>
    </w:p>
    <w:p w:rsidR="00282DCB" w:rsidRPr="00024F9D" w:rsidRDefault="00282DCB" w:rsidP="00282DCB">
      <w:pPr>
        <w:jc w:val="both"/>
        <w:rPr>
          <w:sz w:val="24"/>
          <w:szCs w:val="24"/>
        </w:rPr>
      </w:pPr>
      <w:r w:rsidRPr="00024F9D">
        <w:rPr>
          <w:sz w:val="24"/>
          <w:szCs w:val="24"/>
        </w:rPr>
        <w:t>ZTI :</w:t>
      </w:r>
    </w:p>
    <w:p w:rsidR="00282DCB" w:rsidRDefault="00282DCB" w:rsidP="00282DCB">
      <w:pPr>
        <w:rPr>
          <w:b/>
          <w:bCs/>
          <w:sz w:val="26"/>
          <w:szCs w:val="26"/>
        </w:rPr>
      </w:pP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Projekt rieši </w:t>
      </w:r>
      <w:proofErr w:type="spellStart"/>
      <w:r w:rsidRPr="006A4BCF">
        <w:rPr>
          <w:sz w:val="24"/>
          <w:szCs w:val="24"/>
        </w:rPr>
        <w:t>zdravotechnickú</w:t>
      </w:r>
      <w:proofErr w:type="spellEnd"/>
      <w:r w:rsidRPr="006A4BCF">
        <w:rPr>
          <w:sz w:val="24"/>
          <w:szCs w:val="24"/>
        </w:rPr>
        <w:t xml:space="preserve"> inštaláciu  vo vyššie menovanej stavbe šatni v športovom areály Záblatie, Trenčín.</w:t>
      </w:r>
    </w:p>
    <w:p w:rsidR="00282DCB" w:rsidRPr="006A4BCF" w:rsidRDefault="00282DCB" w:rsidP="00282DCB">
      <w:pPr>
        <w:jc w:val="both"/>
        <w:rPr>
          <w:sz w:val="24"/>
          <w:szCs w:val="24"/>
          <w:lang w:val="cs-CZ"/>
        </w:rPr>
      </w:pPr>
      <w:r w:rsidRPr="006A4BCF">
        <w:rPr>
          <w:sz w:val="24"/>
          <w:szCs w:val="24"/>
        </w:rPr>
        <w:t>Projektová dokumentácia pre stavebné povolenie slúži pre účely vydania stavebného povolenia, neslúži pre realizáciu stavby.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>Predmetom projektovej dokumentácie pre stavebné povolenie je: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-Rozvod TUV a SV k </w:t>
      </w:r>
      <w:proofErr w:type="spellStart"/>
      <w:r w:rsidRPr="006A4BCF">
        <w:rPr>
          <w:sz w:val="24"/>
          <w:szCs w:val="24"/>
        </w:rPr>
        <w:t>zariaďovacím</w:t>
      </w:r>
      <w:proofErr w:type="spellEnd"/>
      <w:r w:rsidRPr="006A4BCF">
        <w:rPr>
          <w:sz w:val="24"/>
          <w:szCs w:val="24"/>
        </w:rPr>
        <w:t xml:space="preserve"> predmetom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-Odvod splaškových vôd od </w:t>
      </w:r>
      <w:proofErr w:type="spellStart"/>
      <w:r w:rsidRPr="006A4BCF">
        <w:rPr>
          <w:sz w:val="24"/>
          <w:szCs w:val="24"/>
        </w:rPr>
        <w:t>zariaďovacích</w:t>
      </w:r>
      <w:proofErr w:type="spellEnd"/>
      <w:r w:rsidRPr="006A4BCF">
        <w:rPr>
          <w:sz w:val="24"/>
          <w:szCs w:val="24"/>
        </w:rPr>
        <w:t xml:space="preserve"> predmetov do revíznej šachty na jestvujúcej prípojke kanalizácie.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-Príprava TUV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Predmetom projektovej dokumentácie nie je: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-Prípojka vody – jestvujúca studňa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-Prípojka kanalizácie – jestvujúci stav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VODNÉ HOSPODÁRSTVO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Potreba vody je uvažovaná  a investor má požiadavku len v objekte nových šatní.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Výpočet spotreby vody podľa vyhlášky č.684 MŽP SR zo dňa 14.11.2006: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Potreba vody športovcov :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25 športovcov po á 60 l/os/ deň = 1500 l/deň  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Priemerná denná potreba              </w:t>
      </w:r>
      <w:proofErr w:type="spellStart"/>
      <w:r w:rsidRPr="006A4BCF">
        <w:rPr>
          <w:color w:val="000000"/>
          <w:sz w:val="24"/>
          <w:szCs w:val="24"/>
        </w:rPr>
        <w:t>Qp</w:t>
      </w:r>
      <w:proofErr w:type="spellEnd"/>
      <w:r w:rsidRPr="006A4BCF">
        <w:rPr>
          <w:color w:val="000000"/>
          <w:sz w:val="24"/>
          <w:szCs w:val="24"/>
        </w:rPr>
        <w:t xml:space="preserve"> = 0,2 l/s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Max. denná potreba                      </w:t>
      </w:r>
      <w:proofErr w:type="spellStart"/>
      <w:r w:rsidRPr="006A4BCF">
        <w:rPr>
          <w:color w:val="000000"/>
          <w:sz w:val="24"/>
          <w:szCs w:val="24"/>
        </w:rPr>
        <w:t>Qd</w:t>
      </w:r>
      <w:proofErr w:type="spellEnd"/>
      <w:r w:rsidRPr="006A4BCF">
        <w:rPr>
          <w:color w:val="000000"/>
          <w:sz w:val="24"/>
          <w:szCs w:val="24"/>
        </w:rPr>
        <w:t xml:space="preserve"> = 0,36 l/s 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Max. hod. potreba                         </w:t>
      </w:r>
      <w:proofErr w:type="spellStart"/>
      <w:r w:rsidRPr="006A4BCF">
        <w:rPr>
          <w:color w:val="000000"/>
          <w:sz w:val="24"/>
          <w:szCs w:val="24"/>
        </w:rPr>
        <w:t>Qh</w:t>
      </w:r>
      <w:proofErr w:type="spellEnd"/>
      <w:r w:rsidRPr="006A4BCF">
        <w:rPr>
          <w:color w:val="000000"/>
          <w:sz w:val="24"/>
          <w:szCs w:val="24"/>
        </w:rPr>
        <w:t xml:space="preserve"> = 0,46 l/s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Qvyp</w:t>
      </w:r>
      <w:proofErr w:type="spellEnd"/>
      <w:r w:rsidRPr="006A4BCF">
        <w:rPr>
          <w:color w:val="000000"/>
          <w:sz w:val="24"/>
          <w:szCs w:val="24"/>
        </w:rPr>
        <w:t xml:space="preserve">. = 2x </w:t>
      </w:r>
      <w:proofErr w:type="spellStart"/>
      <w:r w:rsidRPr="006A4BCF">
        <w:rPr>
          <w:color w:val="000000"/>
          <w:sz w:val="24"/>
          <w:szCs w:val="24"/>
        </w:rPr>
        <w:t>Qmax</w:t>
      </w:r>
      <w:proofErr w:type="spellEnd"/>
      <w:r w:rsidRPr="006A4BCF">
        <w:rPr>
          <w:color w:val="000000"/>
          <w:sz w:val="24"/>
          <w:szCs w:val="24"/>
        </w:rPr>
        <w:t xml:space="preserve"> = 0,9 l/s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Ročná potreba vody                      </w:t>
      </w:r>
      <w:proofErr w:type="spellStart"/>
      <w:r w:rsidRPr="006A4BCF">
        <w:rPr>
          <w:color w:val="000000"/>
          <w:sz w:val="24"/>
          <w:szCs w:val="24"/>
        </w:rPr>
        <w:t>Qr</w:t>
      </w:r>
      <w:proofErr w:type="spellEnd"/>
      <w:r w:rsidRPr="006A4BCF">
        <w:rPr>
          <w:color w:val="000000"/>
          <w:sz w:val="24"/>
          <w:szCs w:val="24"/>
        </w:rPr>
        <w:t xml:space="preserve"> = 105 m3/r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Množstvo splaškových vôd je rovné potrebe vody a činí : 105 m3/r</w:t>
      </w:r>
    </w:p>
    <w:p w:rsidR="00282DCB" w:rsidRPr="006A4BCF" w:rsidRDefault="00282DCB" w:rsidP="00282DCB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Potreba vody je uvažovaná v sociálnom zariadení.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Požiadavky na požiarnu vodu :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Potreba požiarnej vody vyplynula z projektu PO, kde </w:t>
      </w:r>
      <w:r w:rsidRPr="006A4BCF">
        <w:rPr>
          <w:b/>
          <w:sz w:val="24"/>
          <w:szCs w:val="24"/>
        </w:rPr>
        <w:t xml:space="preserve">nepožaduje </w:t>
      </w:r>
      <w:r w:rsidRPr="006A4BCF">
        <w:rPr>
          <w:sz w:val="24"/>
          <w:szCs w:val="24"/>
        </w:rPr>
        <w:t xml:space="preserve"> osadenie hadicových </w:t>
      </w:r>
      <w:proofErr w:type="spellStart"/>
      <w:r w:rsidRPr="006A4BCF">
        <w:rPr>
          <w:sz w:val="24"/>
          <w:szCs w:val="24"/>
        </w:rPr>
        <w:t>hasiacích</w:t>
      </w:r>
      <w:proofErr w:type="spellEnd"/>
      <w:r w:rsidRPr="006A4BCF">
        <w:rPr>
          <w:sz w:val="24"/>
          <w:szCs w:val="24"/>
        </w:rPr>
        <w:t xml:space="preserve"> zariadení! </w:t>
      </w:r>
    </w:p>
    <w:p w:rsidR="00282DCB" w:rsidRPr="00720E66" w:rsidRDefault="00282DCB" w:rsidP="00282DCB">
      <w:pPr>
        <w:jc w:val="both"/>
        <w:rPr>
          <w:b/>
          <w:sz w:val="24"/>
          <w:szCs w:val="24"/>
        </w:rPr>
      </w:pPr>
      <w:r w:rsidRPr="00720E66">
        <w:rPr>
          <w:b/>
          <w:sz w:val="24"/>
          <w:szCs w:val="24"/>
        </w:rPr>
        <w:t>Skutkový stav –Prípojka vody a kanalizácie :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Jestvujúci  objekt šatní je napojený na studenú pitnú vodu  z jestvujúcej studne. Jestvujúca studňa je v mieste podľa v.č.1 Situácia. Do areálu nie je zriadená prípojka vody z verejného vodovodu. Jestvujúci objekt šatní má zriadenú kanalizačnú prípojku. Prevedená je z KT potrubia DN 200 dl.3m/viď v.č.1 Situácia./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Novostavba objektu šatní a </w:t>
      </w:r>
      <w:proofErr w:type="spellStart"/>
      <w:r w:rsidRPr="006A4BCF">
        <w:rPr>
          <w:sz w:val="24"/>
          <w:szCs w:val="24"/>
        </w:rPr>
        <w:t>socialneho</w:t>
      </w:r>
      <w:proofErr w:type="spellEnd"/>
      <w:r w:rsidRPr="006A4BCF">
        <w:rPr>
          <w:sz w:val="24"/>
          <w:szCs w:val="24"/>
        </w:rPr>
        <w:t xml:space="preserve"> zariadenia využije jestvujúcu studňu ako zdroj vody. Taktiež splaškové vody  sa odvedú jestvujúcou prípojkou do kanalizácie !</w:t>
      </w:r>
    </w:p>
    <w:p w:rsidR="00282DCB" w:rsidRPr="006A4BCF" w:rsidRDefault="00282DCB" w:rsidP="00282DCB">
      <w:pPr>
        <w:jc w:val="both"/>
        <w:rPr>
          <w:b/>
          <w:sz w:val="24"/>
          <w:szCs w:val="24"/>
        </w:rPr>
      </w:pPr>
      <w:r w:rsidRPr="006A4BCF">
        <w:rPr>
          <w:sz w:val="24"/>
          <w:szCs w:val="24"/>
        </w:rPr>
        <w:t>ZTI :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Príprava TUV :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Potreba pitnej vody je uvažovaná v sociálnom  zariadení.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Investor uvažuje s prípravou TUV využitím slnečnej energie a to inštalovaním </w:t>
      </w:r>
      <w:proofErr w:type="spellStart"/>
      <w:r w:rsidRPr="006A4BCF">
        <w:rPr>
          <w:sz w:val="24"/>
          <w:szCs w:val="24"/>
        </w:rPr>
        <w:t>solarsetu</w:t>
      </w:r>
      <w:proofErr w:type="spellEnd"/>
      <w:r w:rsidRPr="006A4BCF">
        <w:rPr>
          <w:sz w:val="24"/>
          <w:szCs w:val="24"/>
        </w:rPr>
        <w:t xml:space="preserve"> typ  </w:t>
      </w:r>
      <w:proofErr w:type="spellStart"/>
      <w:r w:rsidRPr="006A4BCF">
        <w:rPr>
          <w:sz w:val="24"/>
          <w:szCs w:val="24"/>
        </w:rPr>
        <w:t>Helioset</w:t>
      </w:r>
      <w:proofErr w:type="spellEnd"/>
      <w:r w:rsidRPr="006A4BCF">
        <w:rPr>
          <w:sz w:val="24"/>
          <w:szCs w:val="24"/>
        </w:rPr>
        <w:t xml:space="preserve"> 2.25 SC HT S-FES2 250/BM, od firmy </w:t>
      </w:r>
      <w:proofErr w:type="spellStart"/>
      <w:r w:rsidRPr="006A4BCF">
        <w:rPr>
          <w:sz w:val="24"/>
          <w:szCs w:val="24"/>
        </w:rPr>
        <w:t>Protherm</w:t>
      </w:r>
      <w:proofErr w:type="spellEnd"/>
      <w:r w:rsidRPr="006A4BCF">
        <w:rPr>
          <w:sz w:val="24"/>
          <w:szCs w:val="24"/>
        </w:rPr>
        <w:t xml:space="preserve">. </w:t>
      </w:r>
    </w:p>
    <w:p w:rsidR="00282DCB" w:rsidRPr="006A4BCF" w:rsidRDefault="00282DCB" w:rsidP="00282DCB">
      <w:pPr>
        <w:jc w:val="both"/>
        <w:rPr>
          <w:sz w:val="24"/>
          <w:szCs w:val="24"/>
          <w:lang w:val="cs-CZ"/>
        </w:rPr>
      </w:pPr>
      <w:r w:rsidRPr="006A4BCF">
        <w:rPr>
          <w:sz w:val="24"/>
          <w:szCs w:val="24"/>
        </w:rPr>
        <w:t xml:space="preserve">Solárna zostava obsahuje : </w:t>
      </w:r>
    </w:p>
    <w:p w:rsidR="00282DCB" w:rsidRPr="006A4BCF" w:rsidRDefault="00282DCB" w:rsidP="00282DCB">
      <w:pPr>
        <w:rPr>
          <w:sz w:val="24"/>
          <w:szCs w:val="24"/>
        </w:rPr>
      </w:pPr>
      <w:r w:rsidRPr="006A4BCF">
        <w:rPr>
          <w:sz w:val="24"/>
          <w:szCs w:val="24"/>
        </w:rPr>
        <w:t>-2 x solárne kolektory /sorpčná plocha kolektorov 4m2/</w:t>
      </w:r>
    </w:p>
    <w:p w:rsidR="00282DCB" w:rsidRPr="006A4BCF" w:rsidRDefault="00282DCB" w:rsidP="00282DCB">
      <w:pPr>
        <w:rPr>
          <w:sz w:val="24"/>
          <w:szCs w:val="24"/>
        </w:rPr>
      </w:pPr>
      <w:r w:rsidRPr="006A4BCF">
        <w:rPr>
          <w:sz w:val="24"/>
          <w:szCs w:val="24"/>
        </w:rPr>
        <w:t>- Integrovaná čerpadlová skupina</w:t>
      </w:r>
    </w:p>
    <w:p w:rsidR="00282DCB" w:rsidRPr="006A4BCF" w:rsidRDefault="00282DCB" w:rsidP="00282DCB">
      <w:pPr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- digitálna regulácia CAMAC SR 1</w:t>
      </w:r>
    </w:p>
    <w:p w:rsidR="00282DCB" w:rsidRPr="006A4BCF" w:rsidRDefault="00282DCB" w:rsidP="00282DCB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 xml:space="preserve">- </w:t>
      </w:r>
      <w:proofErr w:type="spellStart"/>
      <w:r w:rsidRPr="006A4BCF">
        <w:rPr>
          <w:bCs/>
          <w:sz w:val="24"/>
          <w:szCs w:val="24"/>
        </w:rPr>
        <w:t>bivalentný</w:t>
      </w:r>
      <w:proofErr w:type="spellEnd"/>
      <w:r w:rsidRPr="006A4BCF">
        <w:rPr>
          <w:bCs/>
          <w:sz w:val="24"/>
          <w:szCs w:val="24"/>
        </w:rPr>
        <w:t xml:space="preserve"> zásobník  250l /kolektory, </w:t>
      </w:r>
      <w:proofErr w:type="spellStart"/>
      <w:r w:rsidRPr="006A4BCF">
        <w:rPr>
          <w:bCs/>
          <w:sz w:val="24"/>
          <w:szCs w:val="24"/>
        </w:rPr>
        <w:t>el.špirála</w:t>
      </w:r>
      <w:proofErr w:type="spellEnd"/>
      <w:r w:rsidRPr="006A4BCF">
        <w:rPr>
          <w:bCs/>
          <w:sz w:val="24"/>
          <w:szCs w:val="24"/>
        </w:rPr>
        <w:t>/</w:t>
      </w:r>
    </w:p>
    <w:p w:rsidR="00282DCB" w:rsidRPr="006A4BCF" w:rsidRDefault="00282DCB" w:rsidP="00282DCB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- expanzná nádoba 12 l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bCs/>
          <w:sz w:val="24"/>
          <w:szCs w:val="24"/>
        </w:rPr>
        <w:t>-kompletný systém uchytenia na strechu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Umiestnenie </w:t>
      </w:r>
      <w:proofErr w:type="spellStart"/>
      <w:r w:rsidRPr="006A4BCF">
        <w:rPr>
          <w:sz w:val="24"/>
          <w:szCs w:val="24"/>
        </w:rPr>
        <w:t>Heliosetu</w:t>
      </w:r>
      <w:proofErr w:type="spellEnd"/>
      <w:r w:rsidRPr="006A4BCF">
        <w:rPr>
          <w:sz w:val="24"/>
          <w:szCs w:val="24"/>
        </w:rPr>
        <w:t xml:space="preserve"> bude v technickej miestnosti objektu. Solárne kolektory pre max. zisk energie musia byť umiestnené na streche orientované na juh- juhozápad.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Rozvodné potrubie vody je navrhnuté z potrubia PH. Potrubie v stenách musí byť obalené plstenými pásmi proti orosenie. Potrubie TUV musí byť tepelne izolované. Navrhovaná izolácia </w:t>
      </w:r>
      <w:proofErr w:type="spellStart"/>
      <w:r w:rsidRPr="006A4BCF">
        <w:rPr>
          <w:sz w:val="24"/>
          <w:szCs w:val="24"/>
        </w:rPr>
        <w:t>návlekova</w:t>
      </w:r>
      <w:proofErr w:type="spellEnd"/>
      <w:r w:rsidRPr="006A4BCF">
        <w:rPr>
          <w:sz w:val="24"/>
          <w:szCs w:val="24"/>
        </w:rPr>
        <w:t xml:space="preserve"> </w:t>
      </w:r>
      <w:proofErr w:type="spellStart"/>
      <w:r w:rsidRPr="006A4BCF">
        <w:rPr>
          <w:sz w:val="24"/>
          <w:szCs w:val="24"/>
        </w:rPr>
        <w:t>Mirenol</w:t>
      </w:r>
      <w:proofErr w:type="spellEnd"/>
      <w:r w:rsidRPr="006A4BCF">
        <w:rPr>
          <w:sz w:val="24"/>
          <w:szCs w:val="24"/>
        </w:rPr>
        <w:t>, hrúbka tepelnej izolácie pre TUV –musí sa rovnať dimenzii potrubia.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Kanalizačné potrubie je z novoduru a PVC. Hlavná časť ležatého kanalizačného potrubia je vedená v podlahe nadstavby z PVC D 125, 160.  Spád kanalizačného potrubia je min. 3%. </w:t>
      </w:r>
      <w:proofErr w:type="spellStart"/>
      <w:r w:rsidRPr="006A4BCF">
        <w:rPr>
          <w:sz w:val="24"/>
          <w:szCs w:val="24"/>
        </w:rPr>
        <w:lastRenderedPageBreak/>
        <w:t>Stupačky</w:t>
      </w:r>
      <w:proofErr w:type="spellEnd"/>
      <w:r w:rsidRPr="006A4BCF">
        <w:rPr>
          <w:sz w:val="24"/>
          <w:szCs w:val="24"/>
        </w:rPr>
        <w:t xml:space="preserve"> kanalizácie  K1,K2,K3K4 sa vyvedú nad strechu a ukončia sa ventilačnými hlavicami. V spodnej časti </w:t>
      </w:r>
      <w:proofErr w:type="spellStart"/>
      <w:r w:rsidRPr="006A4BCF">
        <w:rPr>
          <w:sz w:val="24"/>
          <w:szCs w:val="24"/>
        </w:rPr>
        <w:t>stupačky</w:t>
      </w:r>
      <w:proofErr w:type="spellEnd"/>
      <w:r w:rsidRPr="006A4BCF">
        <w:rPr>
          <w:sz w:val="24"/>
          <w:szCs w:val="24"/>
        </w:rPr>
        <w:t xml:space="preserve"> musí byť čistiaci kus PVC D 110. Ostatné kanalizačné </w:t>
      </w:r>
      <w:proofErr w:type="spellStart"/>
      <w:r w:rsidRPr="006A4BCF">
        <w:rPr>
          <w:sz w:val="24"/>
          <w:szCs w:val="24"/>
        </w:rPr>
        <w:t>stupačky</w:t>
      </w:r>
      <w:proofErr w:type="spellEnd"/>
      <w:r w:rsidRPr="006A4BCF">
        <w:rPr>
          <w:sz w:val="24"/>
          <w:szCs w:val="24"/>
        </w:rPr>
        <w:t xml:space="preserve"> sa ukončia zaslepením pod stropom </w:t>
      </w:r>
    </w:p>
    <w:p w:rsidR="00282DCB" w:rsidRPr="006A4BCF" w:rsidRDefault="00282DCB" w:rsidP="00282DCB">
      <w:pPr>
        <w:jc w:val="both"/>
        <w:rPr>
          <w:color w:val="000000"/>
          <w:sz w:val="24"/>
          <w:szCs w:val="24"/>
          <w:lang w:val="cs-CZ"/>
        </w:rPr>
      </w:pPr>
      <w:r w:rsidRPr="006A4BCF">
        <w:rPr>
          <w:color w:val="000000"/>
          <w:sz w:val="24"/>
          <w:szCs w:val="24"/>
        </w:rPr>
        <w:t xml:space="preserve">Dažďové vody zo strechy objektu /čisté- bez NEL/ v danom množstve sa odvedú do navrhovaných </w:t>
      </w:r>
      <w:proofErr w:type="spellStart"/>
      <w:r w:rsidRPr="006A4BCF">
        <w:rPr>
          <w:color w:val="000000"/>
          <w:sz w:val="24"/>
          <w:szCs w:val="24"/>
        </w:rPr>
        <w:t>vsakovacích</w:t>
      </w:r>
      <w:proofErr w:type="spellEnd"/>
      <w:r w:rsidRPr="006A4BCF">
        <w:rPr>
          <w:color w:val="000000"/>
          <w:sz w:val="24"/>
          <w:szCs w:val="24"/>
        </w:rPr>
        <w:t xml:space="preserve"> jám.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Odvod dažďovej vody  zo strechy je navrhnutý vonkajšími strešnými odpadmi DN 100. V spodnej časti strešných zvodov musí byť lapač strešných splavenín.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Množstvo dažďových vôd zo strechy : 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Qd</w:t>
      </w:r>
      <w:proofErr w:type="spellEnd"/>
      <w:r w:rsidRPr="006A4BCF">
        <w:rPr>
          <w:sz w:val="24"/>
          <w:szCs w:val="24"/>
        </w:rPr>
        <w:t xml:space="preserve"> = y . s . q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Qd</w:t>
      </w:r>
      <w:proofErr w:type="spellEnd"/>
      <w:r w:rsidRPr="006A4BCF">
        <w:rPr>
          <w:sz w:val="24"/>
          <w:szCs w:val="24"/>
        </w:rPr>
        <w:t>= 1,0 . 0,018 . 135 = 2,4 l/s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y-koeficient</w:t>
      </w:r>
      <w:proofErr w:type="spellEnd"/>
      <w:r w:rsidRPr="006A4BCF">
        <w:rPr>
          <w:sz w:val="24"/>
          <w:szCs w:val="24"/>
        </w:rPr>
        <w:t xml:space="preserve"> odtoku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s-plocha</w:t>
      </w:r>
      <w:proofErr w:type="spellEnd"/>
      <w:r w:rsidRPr="006A4BCF">
        <w:rPr>
          <w:sz w:val="24"/>
          <w:szCs w:val="24"/>
        </w:rPr>
        <w:t xml:space="preserve"> strechy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q-intenzita</w:t>
      </w:r>
      <w:proofErr w:type="spellEnd"/>
      <w:r w:rsidRPr="006A4BCF">
        <w:rPr>
          <w:sz w:val="24"/>
          <w:szCs w:val="24"/>
        </w:rPr>
        <w:t xml:space="preserve"> smerného dažďa /l/s/ha/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 vsakovanie sú navrhnuté dve </w:t>
      </w: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 jamy D 1000, hĺbka </w:t>
      </w:r>
      <w:proofErr w:type="spellStart"/>
      <w:r w:rsidRPr="006A4BCF">
        <w:rPr>
          <w:sz w:val="24"/>
          <w:szCs w:val="24"/>
        </w:rPr>
        <w:t>vsaku</w:t>
      </w:r>
      <w:proofErr w:type="spellEnd"/>
      <w:r w:rsidRPr="006A4BCF">
        <w:rPr>
          <w:sz w:val="24"/>
          <w:szCs w:val="24"/>
        </w:rPr>
        <w:t xml:space="preserve"> 1,5m./viď detail/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Dažďove</w:t>
      </w:r>
      <w:proofErr w:type="spellEnd"/>
      <w:r w:rsidRPr="006A4BCF">
        <w:rPr>
          <w:sz w:val="24"/>
          <w:szCs w:val="24"/>
        </w:rPr>
        <w:t xml:space="preserve"> vody budú rovnomerne rozdelené do dvoch </w:t>
      </w:r>
      <w:proofErr w:type="spellStart"/>
      <w:r w:rsidRPr="006A4BCF">
        <w:rPr>
          <w:sz w:val="24"/>
          <w:szCs w:val="24"/>
        </w:rPr>
        <w:t>vsakov</w:t>
      </w:r>
      <w:proofErr w:type="spellEnd"/>
      <w:r w:rsidRPr="006A4BCF">
        <w:rPr>
          <w:sz w:val="24"/>
          <w:szCs w:val="24"/>
        </w:rPr>
        <w:t>./po 1,2 l/s/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Vsakovacia</w:t>
      </w:r>
      <w:proofErr w:type="spellEnd"/>
      <w:r w:rsidRPr="006A4BCF">
        <w:rPr>
          <w:sz w:val="24"/>
          <w:szCs w:val="24"/>
        </w:rPr>
        <w:t xml:space="preserve"> jama </w:t>
      </w:r>
      <w:proofErr w:type="spellStart"/>
      <w:r w:rsidRPr="006A4BCF">
        <w:rPr>
          <w:sz w:val="24"/>
          <w:szCs w:val="24"/>
        </w:rPr>
        <w:t>vsak</w:t>
      </w:r>
      <w:proofErr w:type="spellEnd"/>
      <w:r w:rsidRPr="006A4BCF">
        <w:rPr>
          <w:sz w:val="24"/>
          <w:szCs w:val="24"/>
        </w:rPr>
        <w:t xml:space="preserve"> č.1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Periodicita návrhového dažďa: p = 0,2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Koeficient filtrácie zeminy  4x10</w:t>
      </w:r>
      <w:r w:rsidRPr="006A4BCF">
        <w:rPr>
          <w:sz w:val="24"/>
          <w:szCs w:val="24"/>
          <w:vertAlign w:val="superscript"/>
        </w:rPr>
        <w:t>-4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Vsakovacia</w:t>
      </w:r>
      <w:proofErr w:type="spellEnd"/>
      <w:r w:rsidRPr="006A4BCF">
        <w:rPr>
          <w:sz w:val="24"/>
          <w:szCs w:val="24"/>
        </w:rPr>
        <w:t xml:space="preserve"> plocha </w:t>
      </w:r>
      <w:proofErr w:type="spellStart"/>
      <w:r w:rsidRPr="006A4BCF">
        <w:rPr>
          <w:sz w:val="24"/>
          <w:szCs w:val="24"/>
        </w:rPr>
        <w:t>vsakovací</w:t>
      </w:r>
      <w:proofErr w:type="spellEnd"/>
      <w:r w:rsidRPr="006A4BCF">
        <w:rPr>
          <w:sz w:val="24"/>
          <w:szCs w:val="24"/>
        </w:rPr>
        <w:t xml:space="preserve"> jamy  DN </w:t>
      </w:r>
      <w:smartTag w:uri="urn:schemas-microsoft-com:office:smarttags" w:element="metricconverter">
        <w:smartTagPr>
          <w:attr w:name="ProductID" w:val="1,0 m"/>
        </w:smartTagPr>
        <w:r w:rsidRPr="006A4BCF">
          <w:rPr>
            <w:sz w:val="24"/>
            <w:szCs w:val="24"/>
          </w:rPr>
          <w:t>1,0 m</w:t>
        </w:r>
      </w:smartTag>
      <w:r w:rsidRPr="006A4BCF">
        <w:rPr>
          <w:sz w:val="24"/>
          <w:szCs w:val="24"/>
        </w:rPr>
        <w:t>, 0,9 m</w:t>
      </w:r>
      <w:r w:rsidRPr="006A4BCF">
        <w:rPr>
          <w:sz w:val="24"/>
          <w:szCs w:val="24"/>
          <w:vertAlign w:val="superscript"/>
        </w:rPr>
        <w:t>2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Hĺbka </w:t>
      </w:r>
      <w:proofErr w:type="spellStart"/>
      <w:r w:rsidRPr="006A4BCF">
        <w:rPr>
          <w:sz w:val="24"/>
          <w:szCs w:val="24"/>
        </w:rPr>
        <w:t>vsaku</w:t>
      </w:r>
      <w:proofErr w:type="spellEnd"/>
      <w:r w:rsidRPr="006A4BCF">
        <w:rPr>
          <w:sz w:val="24"/>
          <w:szCs w:val="24"/>
        </w:rPr>
        <w:t xml:space="preserve"> 1,5 m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Hĺbka filtračnej vrstvy </w:t>
      </w:r>
      <w:smartTag w:uri="urn:schemas-microsoft-com:office:smarttags" w:element="metricconverter">
        <w:smartTagPr>
          <w:attr w:name="ProductID" w:val="0,3 m"/>
        </w:smartTagPr>
        <w:r w:rsidRPr="006A4BCF">
          <w:rPr>
            <w:sz w:val="24"/>
            <w:szCs w:val="24"/>
          </w:rPr>
          <w:t>0,3 m</w:t>
        </w:r>
      </w:smartTag>
    </w:p>
    <w:p w:rsidR="00282DCB" w:rsidRPr="006A4BCF" w:rsidRDefault="00282DCB" w:rsidP="00282DCB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Skutočnýný</w:t>
      </w:r>
      <w:proofErr w:type="spellEnd"/>
      <w:r w:rsidRPr="006A4BCF">
        <w:rPr>
          <w:sz w:val="24"/>
          <w:szCs w:val="24"/>
        </w:rPr>
        <w:t xml:space="preserve"> objem </w:t>
      </w:r>
      <w:proofErr w:type="spellStart"/>
      <w:r w:rsidRPr="006A4BCF">
        <w:rPr>
          <w:sz w:val="24"/>
          <w:szCs w:val="24"/>
        </w:rPr>
        <w:t>vsakov</w:t>
      </w:r>
      <w:proofErr w:type="spellEnd"/>
      <w:r w:rsidRPr="006A4BCF">
        <w:rPr>
          <w:sz w:val="24"/>
          <w:szCs w:val="24"/>
        </w:rPr>
        <w:t xml:space="preserve"> 1,2 m</w:t>
      </w:r>
      <w:r w:rsidRPr="006A4BCF">
        <w:rPr>
          <w:sz w:val="24"/>
          <w:szCs w:val="24"/>
          <w:vertAlign w:val="superscript"/>
        </w:rPr>
        <w:t>3</w:t>
      </w:r>
    </w:p>
    <w:p w:rsidR="00282DCB" w:rsidRPr="006A4BCF" w:rsidRDefault="00282DCB" w:rsidP="00282DCB">
      <w:pPr>
        <w:rPr>
          <w:sz w:val="24"/>
          <w:szCs w:val="24"/>
        </w:rPr>
      </w:pPr>
      <w:r w:rsidRPr="006A4BCF">
        <w:rPr>
          <w:sz w:val="24"/>
          <w:szCs w:val="24"/>
        </w:rPr>
        <w:t xml:space="preserve">Kritický čas trvania dažďa pri uvažovanej </w:t>
      </w:r>
      <w:proofErr w:type="spellStart"/>
      <w:r w:rsidRPr="006A4BCF">
        <w:rPr>
          <w:sz w:val="24"/>
          <w:szCs w:val="24"/>
        </w:rPr>
        <w:t>max.výdatnosti</w:t>
      </w:r>
      <w:proofErr w:type="spellEnd"/>
      <w:r w:rsidRPr="006A4BCF">
        <w:rPr>
          <w:sz w:val="24"/>
          <w:szCs w:val="24"/>
        </w:rPr>
        <w:t xml:space="preserve"> : 17 min</w:t>
      </w:r>
    </w:p>
    <w:p w:rsidR="00282DCB" w:rsidRPr="006A4BCF" w:rsidRDefault="00282DCB" w:rsidP="00282DCB">
      <w:pPr>
        <w:jc w:val="both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Množstvo dažďovej vody vsiaknutej za jednotku času :</w:t>
      </w:r>
    </w:p>
    <w:p w:rsidR="00282DCB" w:rsidRPr="006A4BCF" w:rsidRDefault="00282DCB" w:rsidP="00282DCB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Qs</w:t>
      </w:r>
      <w:proofErr w:type="spellEnd"/>
      <w:r w:rsidRPr="006A4BCF">
        <w:rPr>
          <w:color w:val="000000"/>
          <w:sz w:val="24"/>
          <w:szCs w:val="24"/>
        </w:rPr>
        <w:t xml:space="preserve"> / m3/s/= </w:t>
      </w:r>
      <w:proofErr w:type="spellStart"/>
      <w:r w:rsidRPr="006A4BCF">
        <w:rPr>
          <w:color w:val="000000"/>
          <w:sz w:val="24"/>
          <w:szCs w:val="24"/>
        </w:rPr>
        <w:t>kf</w:t>
      </w:r>
      <w:proofErr w:type="spellEnd"/>
      <w:r w:rsidRPr="006A4BCF">
        <w:rPr>
          <w:color w:val="000000"/>
          <w:sz w:val="24"/>
          <w:szCs w:val="24"/>
        </w:rPr>
        <w:t xml:space="preserve">/ 4 x </w:t>
      </w:r>
      <w:proofErr w:type="spellStart"/>
      <w:r w:rsidRPr="006A4BCF">
        <w:rPr>
          <w:color w:val="000000"/>
          <w:sz w:val="24"/>
          <w:szCs w:val="24"/>
        </w:rPr>
        <w:t>As</w:t>
      </w:r>
      <w:proofErr w:type="spellEnd"/>
    </w:p>
    <w:p w:rsidR="00282DCB" w:rsidRPr="006A4BCF" w:rsidRDefault="00282DCB" w:rsidP="00282DCB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kf</w:t>
      </w:r>
      <w:proofErr w:type="spellEnd"/>
      <w:r w:rsidRPr="006A4BCF">
        <w:rPr>
          <w:color w:val="000000"/>
          <w:sz w:val="24"/>
          <w:szCs w:val="24"/>
        </w:rPr>
        <w:t xml:space="preserve"> -  koeficient filtrácie : 4x10 -4</w:t>
      </w:r>
    </w:p>
    <w:p w:rsidR="00282DCB" w:rsidRPr="006A4BCF" w:rsidRDefault="00282DCB" w:rsidP="00282DCB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As</w:t>
      </w:r>
      <w:proofErr w:type="spellEnd"/>
      <w:r w:rsidRPr="006A4BCF">
        <w:rPr>
          <w:color w:val="000000"/>
          <w:sz w:val="24"/>
          <w:szCs w:val="24"/>
        </w:rPr>
        <w:t xml:space="preserve"> – </w:t>
      </w:r>
      <w:proofErr w:type="spellStart"/>
      <w:r w:rsidRPr="006A4BCF">
        <w:rPr>
          <w:color w:val="000000"/>
          <w:sz w:val="24"/>
          <w:szCs w:val="24"/>
        </w:rPr>
        <w:t>vsakovaci</w:t>
      </w:r>
      <w:proofErr w:type="spellEnd"/>
      <w:r w:rsidRPr="006A4BCF">
        <w:rPr>
          <w:color w:val="000000"/>
          <w:sz w:val="24"/>
          <w:szCs w:val="24"/>
        </w:rPr>
        <w:t xml:space="preserve"> plocha :  0,9 m2</w:t>
      </w:r>
    </w:p>
    <w:p w:rsidR="00282DCB" w:rsidRPr="006A4BCF" w:rsidRDefault="00282DCB" w:rsidP="00282DCB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Qs</w:t>
      </w:r>
      <w:proofErr w:type="spellEnd"/>
      <w:r w:rsidRPr="006A4BCF">
        <w:rPr>
          <w:color w:val="000000"/>
          <w:sz w:val="24"/>
          <w:szCs w:val="24"/>
        </w:rPr>
        <w:t>= 0,0004 /4 x 0,9 = 0,09 l/s .. /5,4l/min./</w:t>
      </w:r>
    </w:p>
    <w:p w:rsidR="00282DCB" w:rsidRPr="006A4BCF" w:rsidRDefault="00282DCB" w:rsidP="00282DCB">
      <w:pPr>
        <w:jc w:val="both"/>
        <w:rPr>
          <w:rFonts w:eastAsia="Andale Sans UI"/>
          <w:sz w:val="24"/>
          <w:szCs w:val="24"/>
        </w:rPr>
      </w:pPr>
      <w:r w:rsidRPr="006A4BCF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Čas trvania </w:t>
      </w:r>
      <w:proofErr w:type="spellStart"/>
      <w:r w:rsidRPr="006A4BCF">
        <w:rPr>
          <w:rStyle w:val="FontStyle13"/>
          <w:rFonts w:ascii="Times New Roman" w:hAnsi="Times New Roman" w:cs="Times New Roman"/>
          <w:b w:val="0"/>
          <w:sz w:val="24"/>
          <w:szCs w:val="24"/>
        </w:rPr>
        <w:t>vsaknutia</w:t>
      </w:r>
      <w:proofErr w:type="spellEnd"/>
      <w:r w:rsidRPr="006A4BCF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  dažďových vôd : 222 min.</w:t>
      </w:r>
    </w:p>
    <w:p w:rsidR="00282DCB" w:rsidRPr="006A4BCF" w:rsidRDefault="00282DCB" w:rsidP="00282DCB">
      <w:pPr>
        <w:rPr>
          <w:sz w:val="24"/>
          <w:szCs w:val="24"/>
        </w:rPr>
      </w:pPr>
      <w:r w:rsidRPr="006A4BCF">
        <w:rPr>
          <w:sz w:val="24"/>
          <w:szCs w:val="24"/>
        </w:rPr>
        <w:t xml:space="preserve">Zásady návrhu </w:t>
      </w:r>
      <w:proofErr w:type="spellStart"/>
      <w:r w:rsidRPr="006A4BCF">
        <w:rPr>
          <w:sz w:val="24"/>
          <w:szCs w:val="24"/>
        </w:rPr>
        <w:t>vsakovacích</w:t>
      </w:r>
      <w:proofErr w:type="spellEnd"/>
      <w:r w:rsidRPr="006A4BCF">
        <w:rPr>
          <w:sz w:val="24"/>
          <w:szCs w:val="24"/>
        </w:rPr>
        <w:t xml:space="preserve"> systémov - </w:t>
      </w: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šachty podľa smernice DWA-A 138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 xml:space="preserve">Pri návrhu je nutné dodržať tieto </w:t>
      </w:r>
      <w:proofErr w:type="spellStart"/>
      <w:r w:rsidRPr="006A4BCF">
        <w:rPr>
          <w:color w:val="111111"/>
          <w:sz w:val="24"/>
          <w:szCs w:val="24"/>
        </w:rPr>
        <w:t>zásady:odstupové</w:t>
      </w:r>
      <w:proofErr w:type="spellEnd"/>
      <w:r w:rsidRPr="006A4BCF">
        <w:rPr>
          <w:color w:val="111111"/>
          <w:sz w:val="24"/>
          <w:szCs w:val="24"/>
        </w:rPr>
        <w:t xml:space="preserve"> vzdialenosti </w:t>
      </w:r>
      <w:proofErr w:type="spellStart"/>
      <w:r w:rsidRPr="006A4BCF">
        <w:rPr>
          <w:color w:val="111111"/>
          <w:sz w:val="24"/>
          <w:szCs w:val="24"/>
        </w:rPr>
        <w:t>vsakovacej</w:t>
      </w:r>
      <w:proofErr w:type="spellEnd"/>
      <w:r w:rsidRPr="006A4BCF">
        <w:rPr>
          <w:color w:val="111111"/>
          <w:sz w:val="24"/>
          <w:szCs w:val="24"/>
        </w:rPr>
        <w:t xml:space="preserve"> jamy/</w:t>
      </w:r>
      <w:proofErr w:type="spellStart"/>
      <w:r w:rsidRPr="006A4BCF">
        <w:rPr>
          <w:color w:val="111111"/>
          <w:sz w:val="24"/>
          <w:szCs w:val="24"/>
        </w:rPr>
        <w:t>kraj-nie</w:t>
      </w:r>
      <w:proofErr w:type="spellEnd"/>
      <w:r w:rsidRPr="006A4BCF">
        <w:rPr>
          <w:color w:val="111111"/>
          <w:sz w:val="24"/>
          <w:szCs w:val="24"/>
        </w:rPr>
        <w:t xml:space="preserve"> stred jamy/: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5 m od obytných budov, ktoré nie sú vodotesne izolované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2 m od obytných budov, ktoré  sú vodotesne izolované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3 m od lokálnych vegetačných miest (stromy, kríky atd.)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2 m od hranice pozemku, verejnej komunikácie a pod.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1,5 m od plynovodov a vodovodov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0,8 m od elektrického vedenia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0,5 m od telekomunikačného vedenia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1 m odstup od hladiny spodnej vody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 xml:space="preserve">(spodná plocha = dno </w:t>
      </w:r>
      <w:proofErr w:type="spellStart"/>
      <w:r w:rsidRPr="006A4BCF">
        <w:rPr>
          <w:color w:val="111111"/>
          <w:sz w:val="24"/>
          <w:szCs w:val="24"/>
        </w:rPr>
        <w:t>vsakovacích</w:t>
      </w:r>
      <w:proofErr w:type="spellEnd"/>
      <w:r w:rsidRPr="006A4BCF">
        <w:rPr>
          <w:color w:val="111111"/>
          <w:sz w:val="24"/>
          <w:szCs w:val="24"/>
        </w:rPr>
        <w:t xml:space="preserve"> systémov)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šachty podľa smernice DWA-A 138</w:t>
      </w:r>
    </w:p>
    <w:p w:rsidR="00282DCB" w:rsidRPr="006A4BCF" w:rsidRDefault="00282DCB" w:rsidP="00282DCB">
      <w:pPr>
        <w:jc w:val="both"/>
        <w:rPr>
          <w:color w:val="111111"/>
          <w:sz w:val="24"/>
          <w:szCs w:val="24"/>
        </w:rPr>
      </w:pPr>
      <w:proofErr w:type="spellStart"/>
      <w:r w:rsidRPr="006A4BCF">
        <w:rPr>
          <w:color w:val="111111"/>
          <w:sz w:val="24"/>
          <w:szCs w:val="24"/>
        </w:rPr>
        <w:t>Vsakovacie</w:t>
      </w:r>
      <w:proofErr w:type="spellEnd"/>
      <w:r w:rsidRPr="006A4BCF">
        <w:rPr>
          <w:color w:val="111111"/>
          <w:sz w:val="24"/>
          <w:szCs w:val="24"/>
        </w:rPr>
        <w:t xml:space="preserve"> šachty sa vo väčšine realizujú z betónových skruží. Smernica určuje minimálny priemer </w:t>
      </w:r>
      <w:proofErr w:type="spellStart"/>
      <w:r w:rsidRPr="006A4BCF">
        <w:rPr>
          <w:color w:val="111111"/>
          <w:sz w:val="24"/>
          <w:szCs w:val="24"/>
        </w:rPr>
        <w:t>vsakovacej</w:t>
      </w:r>
      <w:proofErr w:type="spellEnd"/>
      <w:r w:rsidRPr="006A4BCF">
        <w:rPr>
          <w:color w:val="111111"/>
          <w:sz w:val="24"/>
          <w:szCs w:val="24"/>
        </w:rPr>
        <w:t xml:space="preserve"> šachty DN 1000 [6]. </w:t>
      </w:r>
    </w:p>
    <w:p w:rsidR="00282DCB" w:rsidRPr="006A4BCF" w:rsidRDefault="00282DCB" w:rsidP="00282DCB">
      <w:pPr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šachty typu B sú identické so šachtami navrhnutými podľa DIN 4261-1,  Vsakovanie prebieha cez filtračnú vrstvu Usadené a odfiltrované látky sú zachytávané na povrchu filtračnej vrstvy. Ako materiál pre filtračnú vrstvu sa odporúča </w:t>
      </w:r>
      <w:proofErr w:type="spellStart"/>
      <w:r w:rsidRPr="006A4BCF">
        <w:rPr>
          <w:sz w:val="24"/>
          <w:szCs w:val="24"/>
        </w:rPr>
        <w:t>karbonatizovaný</w:t>
      </w:r>
      <w:proofErr w:type="spellEnd"/>
      <w:r w:rsidRPr="006A4BCF">
        <w:rPr>
          <w:sz w:val="24"/>
          <w:szCs w:val="24"/>
        </w:rPr>
        <w:t xml:space="preserve"> piesok zrnitosti 0,25 - 4 mm Musí byť zaručená priepustnosť tejto vrstvy </w:t>
      </w:r>
      <w:proofErr w:type="spellStart"/>
      <w:r w:rsidRPr="006A4BCF">
        <w:rPr>
          <w:sz w:val="24"/>
          <w:szCs w:val="24"/>
        </w:rPr>
        <w:t>k</w:t>
      </w:r>
      <w:r w:rsidRPr="006A4BCF">
        <w:rPr>
          <w:sz w:val="24"/>
          <w:szCs w:val="24"/>
          <w:vertAlign w:val="subscript"/>
        </w:rPr>
        <w:t>f</w:t>
      </w:r>
      <w:proofErr w:type="spellEnd"/>
      <w:r w:rsidRPr="006A4BCF">
        <w:rPr>
          <w:sz w:val="24"/>
          <w:szCs w:val="24"/>
        </w:rPr>
        <w:t xml:space="preserve"> &lt; 1.10</w:t>
      </w:r>
      <w:r w:rsidRPr="006A4BCF">
        <w:rPr>
          <w:sz w:val="24"/>
          <w:szCs w:val="24"/>
          <w:vertAlign w:val="superscript"/>
        </w:rPr>
        <w:t>-3</w:t>
      </w:r>
      <w:r w:rsidRPr="006A4BCF">
        <w:rPr>
          <w:sz w:val="24"/>
          <w:szCs w:val="24"/>
        </w:rPr>
        <w:t xml:space="preserve"> m/s</w:t>
      </w:r>
    </w:p>
    <w:p w:rsidR="00282DCB" w:rsidRPr="006A4BCF" w:rsidRDefault="00282DCB" w:rsidP="00282DCB">
      <w:pPr>
        <w:spacing w:before="72" w:after="72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Pri šachte typu B sa musí dať vrchná časť filtračnej vrstvy odstrániť (usadené a odfiltrované látky), a vymeniť za novú vrstvu filtračného piesku.</w:t>
      </w:r>
    </w:p>
    <w:p w:rsidR="00282DCB" w:rsidRPr="006A4BCF" w:rsidRDefault="00282DCB" w:rsidP="00282DCB">
      <w:pPr>
        <w:jc w:val="both"/>
        <w:rPr>
          <w:b/>
          <w:sz w:val="24"/>
          <w:szCs w:val="24"/>
        </w:rPr>
      </w:pPr>
      <w:r w:rsidRPr="006A4BCF">
        <w:rPr>
          <w:b/>
          <w:sz w:val="24"/>
          <w:szCs w:val="24"/>
        </w:rPr>
        <w:lastRenderedPageBreak/>
        <w:t>Jestvujúca studňa: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Investor má zriadenú </w:t>
      </w:r>
      <w:proofErr w:type="spellStart"/>
      <w:r w:rsidRPr="006A4BCF">
        <w:rPr>
          <w:sz w:val="24"/>
          <w:szCs w:val="24"/>
        </w:rPr>
        <w:t>vrtanú</w:t>
      </w:r>
      <w:proofErr w:type="spellEnd"/>
      <w:r w:rsidRPr="006A4BCF">
        <w:rPr>
          <w:sz w:val="24"/>
          <w:szCs w:val="24"/>
        </w:rPr>
        <w:t xml:space="preserve"> studňu DN 200./viď v.č.1 Situácia/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Vhodnosť použitia vody zo studne na pitné účely musí mať investor odobrené hygienickým a bakteriologickým rozborom ! /Zaisťuje si investor/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Doporučujeme</w:t>
      </w:r>
      <w:proofErr w:type="spellEnd"/>
      <w:r w:rsidRPr="006A4BCF">
        <w:rPr>
          <w:sz w:val="24"/>
          <w:szCs w:val="24"/>
        </w:rPr>
        <w:t xml:space="preserve"> investorovi umiestniť za výtlakom zo studne komplexnú úpravňu vody </w:t>
      </w:r>
      <w:proofErr w:type="spellStart"/>
      <w:r w:rsidRPr="006A4BCF">
        <w:rPr>
          <w:sz w:val="24"/>
          <w:szCs w:val="24"/>
        </w:rPr>
        <w:t>Danum</w:t>
      </w:r>
      <w:proofErr w:type="spellEnd"/>
      <w:r w:rsidRPr="006A4BCF">
        <w:rPr>
          <w:sz w:val="24"/>
          <w:szCs w:val="24"/>
        </w:rPr>
        <w:t xml:space="preserve"> 3 M-S./mechanické nečistoty, dusičnany, </w:t>
      </w:r>
      <w:proofErr w:type="spellStart"/>
      <w:r w:rsidRPr="006A4BCF">
        <w:rPr>
          <w:sz w:val="24"/>
          <w:szCs w:val="24"/>
        </w:rPr>
        <w:t>Fe</w:t>
      </w:r>
      <w:proofErr w:type="spellEnd"/>
      <w:r w:rsidRPr="006A4BCF">
        <w:rPr>
          <w:sz w:val="24"/>
          <w:szCs w:val="24"/>
        </w:rPr>
        <w:t>, Mg, tvrdosť vody, baktérie, vírusy/ Na výtlaku zo studne musí byť vodomer ,</w:t>
      </w:r>
      <w:proofErr w:type="spellStart"/>
      <w:r w:rsidRPr="006A4BCF">
        <w:rPr>
          <w:sz w:val="24"/>
          <w:szCs w:val="24"/>
        </w:rPr>
        <w:t>protože</w:t>
      </w:r>
      <w:proofErr w:type="spellEnd"/>
      <w:r w:rsidRPr="006A4BCF">
        <w:rPr>
          <w:sz w:val="24"/>
          <w:szCs w:val="24"/>
        </w:rPr>
        <w:t xml:space="preserve"> sa  splaškové vody </w:t>
      </w:r>
      <w:proofErr w:type="spellStart"/>
      <w:r w:rsidRPr="006A4BCF">
        <w:rPr>
          <w:sz w:val="24"/>
          <w:szCs w:val="24"/>
        </w:rPr>
        <w:t>odvádzaju</w:t>
      </w:r>
      <w:proofErr w:type="spellEnd"/>
      <w:r w:rsidRPr="006A4BCF">
        <w:rPr>
          <w:sz w:val="24"/>
          <w:szCs w:val="24"/>
        </w:rPr>
        <w:t xml:space="preserve"> do verejnej kanalizácie !. Navrhnutý je vodomer </w:t>
      </w:r>
      <w:proofErr w:type="spellStart"/>
      <w:r w:rsidRPr="006A4BCF">
        <w:rPr>
          <w:sz w:val="24"/>
          <w:szCs w:val="24"/>
        </w:rPr>
        <w:t>Meinecke</w:t>
      </w:r>
      <w:proofErr w:type="spellEnd"/>
      <w:r w:rsidRPr="006A4BCF">
        <w:rPr>
          <w:sz w:val="24"/>
          <w:szCs w:val="24"/>
        </w:rPr>
        <w:t xml:space="preserve"> MT QN 1,5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 zabezpečenie čerpania vody zo studne je navrhnutá domová vodáreň Darling s </w:t>
      </w:r>
      <w:r w:rsidRPr="006A4BCF">
        <w:rPr>
          <w:b/>
          <w:sz w:val="24"/>
          <w:szCs w:val="24"/>
        </w:rPr>
        <w:t>ponorným čerpadlom</w:t>
      </w:r>
      <w:r w:rsidRPr="006A4BCF">
        <w:rPr>
          <w:sz w:val="24"/>
          <w:szCs w:val="24"/>
        </w:rPr>
        <w:t xml:space="preserve">  3SQIBO-0,37/50l s tlakovou nádobou 80 l v technickej miestnosti objektu.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Výtlačne potrubie z ponorného čerpadla je navrhnuté z HDPE D32 a bude privedené do technickej miestnosti, kde sa napojí na tlakovú nádobu.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Upozornenie :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Ak bude objekt v budúcnosti napojený na verejný vodovod </w:t>
      </w:r>
      <w:r w:rsidRPr="006A4BCF">
        <w:rPr>
          <w:b/>
          <w:sz w:val="24"/>
          <w:szCs w:val="24"/>
        </w:rPr>
        <w:t>v žiadnom</w:t>
      </w:r>
      <w:r w:rsidRPr="006A4BCF">
        <w:rPr>
          <w:sz w:val="24"/>
          <w:szCs w:val="24"/>
        </w:rPr>
        <w:t xml:space="preserve"> prípade sa rozvod vody zo studne </w:t>
      </w:r>
      <w:r w:rsidRPr="006A4BCF">
        <w:rPr>
          <w:b/>
          <w:sz w:val="24"/>
          <w:szCs w:val="24"/>
        </w:rPr>
        <w:t>nesmie</w:t>
      </w:r>
      <w:r w:rsidRPr="006A4BCF">
        <w:rPr>
          <w:sz w:val="24"/>
          <w:szCs w:val="24"/>
        </w:rPr>
        <w:t xml:space="preserve"> prepájať na rozvod vody z vodovodu !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-------------------------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(Nariadenie vlády SR č. 496/2010 Z. z., ktorým sa mení a dopĺňa nariadenie vlády SR č. 354/2006 Z. z., ktorým sa ustanovujú požiadavky na vodu určenú na ľudskú spotrebu a kontrolu kvality vody určenej na ľudskú spotrebu)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Domová studňa – neverejná studňa slúžiaca pre zásobovanie jednej, výnimočne niekoľko domácností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(STN STN 75 5115: Vodárenstvo. Studne individuálneho zásobovania vodou).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Zriaďovanie a úprava okolia  domovej studne (STN 75 5115) – výňatok  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• Studne majú byť umiestnené v neznečisťovanom prostredí. Do vzdialenosti 2,0 m od vonkajšej konštrukcie studne  nesmie byť okolie okolo studne znečisťované alebo inak dodatočne ohrozované napr. inou stavbou alebo činnosťou 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• Konštrukcia a prevedenie studne musí zabraňovať vnikaniu dažďovej vody a nečistôt do studne, otvorené studne nie sú dovolené.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• Plocha okolo studne do vzdialenosti 10 m nesmie byť akokoľvek znečisťovaná a nie sú na nej dovolené činností, ktoré by mohli zhoršovať kvalitu podzemnej vody. Prístup k studni sa odporúča vydláždiť.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• Povrchové vody musia byť odvedené mimo studne a jej okolia. Preliačiny v okolí studne, v ktorých by sa zdržiavala povrchová voda, ktorá by mohla ovplyvniť kvalitu vody v studni, je treba vyplniť </w:t>
      </w:r>
      <w:proofErr w:type="spellStart"/>
      <w:r w:rsidRPr="006A4BCF">
        <w:rPr>
          <w:sz w:val="24"/>
          <w:szCs w:val="24"/>
        </w:rPr>
        <w:t>nezávadnou</w:t>
      </w:r>
      <w:proofErr w:type="spellEnd"/>
      <w:r w:rsidRPr="006A4BCF">
        <w:rPr>
          <w:sz w:val="24"/>
          <w:szCs w:val="24"/>
        </w:rPr>
        <w:t xml:space="preserve"> zeminou, alebo okolie odvodniť a vodu odviesť mimo okolia studne. </w:t>
      </w:r>
    </w:p>
    <w:p w:rsidR="00282DCB" w:rsidRPr="006A4BCF" w:rsidRDefault="00282DCB" w:rsidP="00282DCB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• Okolie studne do vzdialenosti 2 m od plášťa musí byť vodotesne vydláždené, vyspádované smerom od studne so sklonom najmenej 2 %. U domových studní má byť nepriepustná úprava vo vzdialenosti aspoň 1 m.  </w:t>
      </w:r>
    </w:p>
    <w:p w:rsidR="00282DCB" w:rsidRPr="006A4BCF" w:rsidRDefault="00282DCB" w:rsidP="00282DCB">
      <w:pPr>
        <w:jc w:val="both"/>
        <w:rPr>
          <w:b/>
          <w:sz w:val="24"/>
          <w:szCs w:val="24"/>
        </w:rPr>
      </w:pPr>
      <w:r w:rsidRPr="006A4BCF">
        <w:rPr>
          <w:sz w:val="24"/>
          <w:szCs w:val="24"/>
        </w:rPr>
        <w:t xml:space="preserve">Najmenšia doporučená vzdialenosť domových studní od zdrojov možného znečistenia </w:t>
      </w:r>
      <w:r w:rsidRPr="006A4BCF">
        <w:rPr>
          <w:b/>
          <w:sz w:val="24"/>
          <w:szCs w:val="24"/>
        </w:rPr>
        <w:t>:  Žumpy, septiky .... 5m</w:t>
      </w:r>
    </w:p>
    <w:p w:rsidR="00282DCB" w:rsidRDefault="00282DCB" w:rsidP="00282DCB">
      <w:pPr>
        <w:jc w:val="both"/>
        <w:rPr>
          <w:sz w:val="24"/>
          <w:szCs w:val="24"/>
        </w:rPr>
      </w:pPr>
    </w:p>
    <w:p w:rsidR="00282DCB" w:rsidRPr="00FE3AB5" w:rsidRDefault="00282DCB" w:rsidP="00282DCB">
      <w:pPr>
        <w:jc w:val="both"/>
        <w:rPr>
          <w:sz w:val="24"/>
          <w:szCs w:val="24"/>
        </w:rPr>
      </w:pPr>
    </w:p>
    <w:p w:rsidR="00282DCB" w:rsidRPr="00B64DA0" w:rsidRDefault="00282DCB" w:rsidP="00282DCB">
      <w:pPr>
        <w:pStyle w:val="Zkladntext"/>
        <w:ind w:left="1800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B64DA0">
        <w:rPr>
          <w:b/>
          <w:sz w:val="24"/>
          <w:szCs w:val="24"/>
        </w:rPr>
        <w:t>.  ELEKTRICKÁ INŠTALÁCIA</w:t>
      </w:r>
    </w:p>
    <w:p w:rsidR="00282DCB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282DCB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B5BBE">
        <w:rPr>
          <w:sz w:val="24"/>
          <w:szCs w:val="24"/>
        </w:rPr>
        <w:t xml:space="preserve">ÚVOD :  </w:t>
      </w:r>
    </w:p>
    <w:p w:rsidR="00282DCB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Projektová dokumentácia rieši:</w:t>
      </w:r>
    </w:p>
    <w:p w:rsidR="00282DCB" w:rsidRPr="006A4BCF" w:rsidRDefault="00282DCB" w:rsidP="00282DCB">
      <w:pPr>
        <w:pStyle w:val="Zarkazkladnhotextu"/>
        <w:numPr>
          <w:ilvl w:val="0"/>
          <w:numId w:val="13"/>
        </w:numPr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 xml:space="preserve">zásuvkové a svetelné obvody  prízemia </w:t>
      </w:r>
    </w:p>
    <w:p w:rsidR="00282DCB" w:rsidRPr="006A4BCF" w:rsidRDefault="00282DCB" w:rsidP="00282DCB">
      <w:pPr>
        <w:pStyle w:val="Zarkazkladnhotextu"/>
        <w:numPr>
          <w:ilvl w:val="0"/>
          <w:numId w:val="13"/>
        </w:numPr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bleskozvod.</w:t>
      </w:r>
    </w:p>
    <w:p w:rsidR="00282DCB" w:rsidRDefault="00282DCB" w:rsidP="00282DCB">
      <w:pPr>
        <w:pStyle w:val="Zarkazkladnhotextu"/>
        <w:numPr>
          <w:ilvl w:val="0"/>
          <w:numId w:val="13"/>
        </w:numPr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 xml:space="preserve">rozvádzač  </w:t>
      </w:r>
      <w:proofErr w:type="spellStart"/>
      <w:r w:rsidRPr="006A4BCF">
        <w:rPr>
          <w:sz w:val="24"/>
          <w:szCs w:val="24"/>
        </w:rPr>
        <w:t>Rštadióna</w:t>
      </w:r>
      <w:proofErr w:type="spellEnd"/>
      <w:r w:rsidRPr="006A4BCF">
        <w:rPr>
          <w:sz w:val="24"/>
          <w:szCs w:val="24"/>
        </w:rPr>
        <w:t xml:space="preserve"> RŠ1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Projektová dokumentácia </w:t>
      </w:r>
      <w:r w:rsidRPr="006A4BCF">
        <w:rPr>
          <w:sz w:val="24"/>
          <w:szCs w:val="24"/>
        </w:rPr>
        <w:t>nerieši slaboprúdové obvody.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Podkladom pre riešenie projektovej dokumentácie boli pôdorysy stavebných výkresov.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Rozvodná sústava je  3PEN/NPE/ AC 50Hz,400V,230V/TN-C-S pre RŠ1.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Ochrana pred zásahom elektrickým prúdom :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a,  v normálnej prevádzke :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izolovaním živých častí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krytím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polohou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b,  pri poruche :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samočinným odpojením napájania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ochranné uzemnenie a pospájanie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doplnková ochrana /prúdový chránič/               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                       podľa STN 33 2000-4-41/2007.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Vonkajšie vplyvy /VV/ sú: 3.1.1 Základné</w:t>
      </w:r>
    </w:p>
    <w:p w:rsidR="00282DCB" w:rsidRPr="006A4BCF" w:rsidRDefault="00282DCB" w:rsidP="00282DCB">
      <w:pPr>
        <w:pStyle w:val="Zarkazkladnhotextu"/>
        <w:numPr>
          <w:ilvl w:val="0"/>
          <w:numId w:val="13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  <w:jc w:val="left"/>
        <w:rPr>
          <w:sz w:val="24"/>
          <w:szCs w:val="24"/>
        </w:rPr>
      </w:pPr>
      <w:r w:rsidRPr="006A4BCF">
        <w:rPr>
          <w:sz w:val="24"/>
          <w:szCs w:val="24"/>
        </w:rPr>
        <w:t>AB5,AC1,AD2,AE1,AF1,AG1,AH1,AK1,AL1,AM1,AN1,AP1,AQ1</w:t>
      </w:r>
    </w:p>
    <w:p w:rsidR="00282DCB" w:rsidRPr="006A4BCF" w:rsidRDefault="00282DCB" w:rsidP="00282DCB">
      <w:pPr>
        <w:pStyle w:val="Zarkazkladnhotextu"/>
        <w:numPr>
          <w:ilvl w:val="0"/>
          <w:numId w:val="13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  <w:jc w:val="left"/>
        <w:rPr>
          <w:sz w:val="24"/>
          <w:szCs w:val="24"/>
        </w:rPr>
      </w:pPr>
      <w:r w:rsidRPr="006A4BCF">
        <w:rPr>
          <w:sz w:val="24"/>
          <w:szCs w:val="24"/>
        </w:rPr>
        <w:t>AS1,BA1,BC1,BD1,BE1,CB1.</w:t>
      </w:r>
    </w:p>
    <w:p w:rsidR="00282DCB" w:rsidRPr="006A4BCF" w:rsidRDefault="00282DCB" w:rsidP="00282DCB">
      <w:pPr>
        <w:pStyle w:val="Zarkazkladnhotextu"/>
        <w:numPr>
          <w:ilvl w:val="0"/>
          <w:numId w:val="13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  <w:jc w:val="left"/>
        <w:rPr>
          <w:sz w:val="24"/>
          <w:szCs w:val="24"/>
        </w:rPr>
      </w:pPr>
      <w:r w:rsidRPr="006A4BCF">
        <w:rPr>
          <w:sz w:val="24"/>
          <w:szCs w:val="24"/>
        </w:rPr>
        <w:t>Charakterizované ako normálne t.j. sú to priestory, ktorých používanie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elektrického zariadenia  /EZ/ je považované za bezpečné, nakoľko pôsobením uvedených vplyvov nedochádza k zvýšeniu nebezpečenstva úrazu elektrickým prúdom, pokiaľ EZ a ich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používanie zodpovedá ustanoveniam noriem, ktoré sa ich dotýkajú svojím obsahom.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                                                                  podľa STN 33 2000-4-41.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Vonkajšie vplyvy /VV/ sú:</w:t>
      </w:r>
    </w:p>
    <w:p w:rsidR="00282DCB" w:rsidRPr="006A4BCF" w:rsidRDefault="00282DCB" w:rsidP="00282DCB">
      <w:pPr>
        <w:pStyle w:val="Zarkazkladnhotextu"/>
        <w:numPr>
          <w:ilvl w:val="0"/>
          <w:numId w:val="14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/>
        <w:jc w:val="lef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AA7,AB8,AC1,AD2,AE2,AF2,AG2,AH2,AJ2,AK2,AM1,AN1,</w:t>
      </w:r>
    </w:p>
    <w:p w:rsidR="00282DCB" w:rsidRPr="006A4BCF" w:rsidRDefault="00282DCB" w:rsidP="00282DCB">
      <w:pPr>
        <w:pStyle w:val="Zarkazkladnhotextu"/>
        <w:numPr>
          <w:ilvl w:val="0"/>
          <w:numId w:val="14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/>
        <w:jc w:val="lef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AP1,AQ1,AS2,BA1,BB1 </w:t>
      </w:r>
      <w:r w:rsidRPr="006A4BCF">
        <w:rPr>
          <w:b/>
          <w:color w:val="000000"/>
          <w:sz w:val="24"/>
          <w:szCs w:val="24"/>
        </w:rPr>
        <w:t>/ pre elektrickú prípojku /</w:t>
      </w:r>
      <w:r w:rsidRPr="006A4BCF">
        <w:rPr>
          <w:color w:val="000000"/>
          <w:sz w:val="24"/>
          <w:szCs w:val="24"/>
        </w:rPr>
        <w:t>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                          -     sú charakterizované pre vonkajší priestor mimo objektu ako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nebezpečné. Je to priestor, kde je pôsobením VV prechodné, alebo trvalé 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nebezpečenstvo úrazu elektrickým prúdom.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Výkon: a, inštalovaný     Pi =  15,4  </w:t>
      </w:r>
      <w:proofErr w:type="spellStart"/>
      <w:r w:rsidRPr="006A4BCF">
        <w:rPr>
          <w:sz w:val="24"/>
          <w:szCs w:val="24"/>
        </w:rPr>
        <w:t>kW</w:t>
      </w:r>
      <w:proofErr w:type="spellEnd"/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b, súčasný           </w:t>
      </w:r>
      <w:proofErr w:type="spellStart"/>
      <w:r w:rsidRPr="006A4BCF">
        <w:rPr>
          <w:sz w:val="24"/>
          <w:szCs w:val="24"/>
        </w:rPr>
        <w:t>Ps</w:t>
      </w:r>
      <w:proofErr w:type="spellEnd"/>
      <w:r w:rsidRPr="006A4BCF">
        <w:rPr>
          <w:sz w:val="24"/>
          <w:szCs w:val="24"/>
        </w:rPr>
        <w:t xml:space="preserve"> = 12,,4  </w:t>
      </w:r>
      <w:proofErr w:type="spellStart"/>
      <w:r w:rsidRPr="006A4BCF">
        <w:rPr>
          <w:sz w:val="24"/>
          <w:szCs w:val="24"/>
        </w:rPr>
        <w:t>kW</w:t>
      </w:r>
      <w:proofErr w:type="spellEnd"/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Elektrická inštalácia je navrhnutá  pod omietku  káblami typu CYKY v riešenom  priestore.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               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TECH.POPIS: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Elektrická prípojka sa vyhotoví  odbočením z- distribučnej  elektrickej siete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káblom CYKY 4B x 16.  Kábel vedie zemou spolu s prídavným káblom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typu CYKY 3C x 1,5 od spínacích hodín  ( typ SPHQ ).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Káble sa uložia v zemi </w:t>
      </w:r>
      <w:proofErr w:type="spellStart"/>
      <w:r w:rsidRPr="006A4BCF">
        <w:rPr>
          <w:sz w:val="24"/>
          <w:szCs w:val="24"/>
        </w:rPr>
        <w:t>dochráničky</w:t>
      </w:r>
      <w:proofErr w:type="spellEnd"/>
      <w:r w:rsidRPr="006A4BCF">
        <w:rPr>
          <w:sz w:val="24"/>
          <w:szCs w:val="24"/>
        </w:rPr>
        <w:t xml:space="preserve"> typu </w:t>
      </w:r>
      <w:proofErr w:type="spellStart"/>
      <w:r w:rsidRPr="006A4BCF">
        <w:rPr>
          <w:sz w:val="24"/>
          <w:szCs w:val="24"/>
        </w:rPr>
        <w:t>Kopoflex</w:t>
      </w:r>
      <w:proofErr w:type="spellEnd"/>
      <w:r w:rsidRPr="006A4BCF">
        <w:rPr>
          <w:sz w:val="24"/>
          <w:szCs w:val="24"/>
        </w:rPr>
        <w:t xml:space="preserve"> 63.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Pre elektrickú prípojku platí, že ak sa inštaluje v blízkosti neelektrických rozvodov, musí sa inštalácia realizovať tak, aby aká </w:t>
      </w:r>
      <w:proofErr w:type="spellStart"/>
      <w:r w:rsidRPr="006A4BCF">
        <w:rPr>
          <w:sz w:val="24"/>
          <w:szCs w:val="24"/>
        </w:rPr>
        <w:t>koľvek</w:t>
      </w:r>
      <w:proofErr w:type="spellEnd"/>
      <w:r w:rsidRPr="006A4BCF">
        <w:rPr>
          <w:sz w:val="24"/>
          <w:szCs w:val="24"/>
        </w:rPr>
        <w:t xml:space="preserve"> predpokladaná činnosť vykonaná na neelektrických rozvodoch nespôsobila poškodenie elektrických vedení a opačne.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Z RŠ1 sa budú napájať všetky elektrické rozvody inštalácie šatní. 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Z rozvádzača RŠ1sú a môžu byť istené obvody pre miestnosti v ktorých 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sa vykonávajú pracovné činnosti a hospodárke práce.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Svietidlá sú ovládané vypínačmi a senzormi pohybu.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 obytnej časti a vo vonkajšej časti  sú ovládané vypínačmi.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Tlačidlá, vypínače a zásuvky / </w:t>
      </w:r>
      <w:proofErr w:type="spellStart"/>
      <w:r w:rsidRPr="006A4BCF">
        <w:rPr>
          <w:sz w:val="24"/>
          <w:szCs w:val="24"/>
        </w:rPr>
        <w:t>kúpelňa</w:t>
      </w:r>
      <w:proofErr w:type="spellEnd"/>
      <w:r w:rsidRPr="006A4BCF">
        <w:rPr>
          <w:sz w:val="24"/>
          <w:szCs w:val="24"/>
        </w:rPr>
        <w:t xml:space="preserve">  – označené * / sa osadia vo výške cca 1,25m od podlahy . Ostatné zásuvky sa osadia cca 0,4m od podlahy.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>V priestore kúpeľne sa musia dodržať predpisy pre inštaláciu elektrických zariadení podľa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vymedzených zón. Obdobné požiadavky platia pre umývacie priestory napr. drezov, umývadiel. Tieto požiadavky sú uvedené v STN 33 2000-7-700.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 priestore kúpeľní sa musí vyhotoviť pospájanie a ochrana prúdovým chráničom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/zásuvky/.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BESKOZVOD:</w:t>
      </w:r>
    </w:p>
    <w:p w:rsidR="00282DCB" w:rsidRPr="006A4BCF" w:rsidRDefault="00282DCB" w:rsidP="00282DCB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Prítomnosť nestabilnej vlhkej a horúcej vzdušnej masy vedie vo všeobecnosti </w:t>
      </w:r>
    </w:p>
    <w:p w:rsidR="00282DCB" w:rsidRPr="006A4BCF" w:rsidRDefault="00282DCB" w:rsidP="00282DCB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ku vzniku resp. tvorbe búrkových mrakov. </w:t>
      </w:r>
    </w:p>
    <w:p w:rsidR="00282DCB" w:rsidRPr="006A4BCF" w:rsidRDefault="00282DCB" w:rsidP="00282DCB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ÚČINKY BLESKU: </w:t>
      </w:r>
    </w:p>
    <w:p w:rsidR="00282DCB" w:rsidRPr="006A4BCF" w:rsidRDefault="00282DCB" w:rsidP="00282DCB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Sú vyjadrením účinkov veľmi silných impulzných prúdov šíriacich sa kvapalným</w:t>
      </w:r>
    </w:p>
    <w:p w:rsidR="00282DCB" w:rsidRPr="006A4BCF" w:rsidRDefault="00282DCB" w:rsidP="00282DCB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médiom  /atmosférou/ a potom kovovým vedením do zeme.</w:t>
      </w:r>
    </w:p>
    <w:p w:rsidR="00282DCB" w:rsidRPr="006A4BCF" w:rsidRDefault="00282DCB" w:rsidP="00282DCB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Účinky blesku sú:</w:t>
      </w:r>
    </w:p>
    <w:p w:rsidR="00282DCB" w:rsidRPr="006A4BCF" w:rsidRDefault="00282DCB" w:rsidP="00282DCB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viditeľné</w:t>
      </w:r>
    </w:p>
    <w:p w:rsidR="00282DCB" w:rsidRPr="006A4BCF" w:rsidRDefault="00282DCB" w:rsidP="00282DCB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zvukové</w:t>
      </w:r>
    </w:p>
    <w:p w:rsidR="00282DCB" w:rsidRPr="006A4BCF" w:rsidRDefault="00282DCB" w:rsidP="00282DCB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tepelné</w:t>
      </w:r>
    </w:p>
    <w:p w:rsidR="00282DCB" w:rsidRPr="006A4BCF" w:rsidRDefault="00282DCB" w:rsidP="00282DCB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termodynamické</w:t>
      </w:r>
    </w:p>
    <w:p w:rsidR="00282DCB" w:rsidRPr="006A4BCF" w:rsidRDefault="00282DCB" w:rsidP="00282DCB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elektromechanické</w:t>
      </w:r>
    </w:p>
    <w:p w:rsidR="00282DCB" w:rsidRPr="006A4BCF" w:rsidRDefault="00282DCB" w:rsidP="00282DCB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 xml:space="preserve">indukčné.  </w:t>
      </w:r>
    </w:p>
    <w:p w:rsidR="00282DCB" w:rsidRPr="006A4BCF" w:rsidRDefault="00282DCB" w:rsidP="00282DCB">
      <w:pPr>
        <w:pStyle w:val="Zarkazkladnhotextu"/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BLESK NÁM ZAPRÍČIŇUJE DVA HLAVNÉ TYPY NEHÔD :  </w:t>
      </w:r>
    </w:p>
    <w:p w:rsidR="00282DCB" w:rsidRPr="006A4BCF" w:rsidRDefault="00282DCB" w:rsidP="00282DCB">
      <w:pPr>
        <w:pStyle w:val="Zarkazkladnhotextu"/>
        <w:numPr>
          <w:ilvl w:val="0"/>
          <w:numId w:val="15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priamym úderom blesku</w:t>
      </w:r>
    </w:p>
    <w:p w:rsidR="00282DCB" w:rsidRPr="006A4BCF" w:rsidRDefault="00282DCB" w:rsidP="00282DCB">
      <w:pPr>
        <w:pStyle w:val="Zarkazkladnhotextu"/>
        <w:numPr>
          <w:ilvl w:val="0"/>
          <w:numId w:val="15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nepriamym úderom blesku.</w:t>
      </w:r>
    </w:p>
    <w:p w:rsidR="00282DCB" w:rsidRPr="006A4BCF" w:rsidRDefault="00282DCB" w:rsidP="00282DCB">
      <w:pPr>
        <w:pStyle w:val="Zarkazkladnhotextu"/>
        <w:ind w:left="0"/>
        <w:rPr>
          <w:sz w:val="24"/>
          <w:szCs w:val="24"/>
        </w:rPr>
      </w:pPr>
      <w:r w:rsidRPr="006A4BCF">
        <w:rPr>
          <w:sz w:val="24"/>
          <w:szCs w:val="24"/>
        </w:rPr>
        <w:t>OCHRANA PROTI PRIAMEMU ÚDERU BLESKU:</w:t>
      </w:r>
    </w:p>
    <w:p w:rsidR="00282DCB" w:rsidRPr="006A4BCF" w:rsidRDefault="00282DCB" w:rsidP="00282DCB">
      <w:pPr>
        <w:pStyle w:val="Zarkazkladnhotextu"/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je možné riešiť:</w:t>
      </w:r>
    </w:p>
    <w:p w:rsidR="00282DCB" w:rsidRPr="006A4BCF" w:rsidRDefault="00282DCB" w:rsidP="00282DCB">
      <w:pPr>
        <w:pStyle w:val="Zarkazkladnhotextu"/>
        <w:numPr>
          <w:ilvl w:val="0"/>
          <w:numId w:val="16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Klasickým bleskozvodom /STN 34 1390/.</w:t>
      </w:r>
    </w:p>
    <w:p w:rsidR="00282DCB" w:rsidRPr="006A4BCF" w:rsidRDefault="00282DCB" w:rsidP="00282DCB">
      <w:pPr>
        <w:pStyle w:val="Zarkazkladnhotextu"/>
        <w:numPr>
          <w:ilvl w:val="0"/>
          <w:numId w:val="16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Oddialeným bleskozvodom /STN 34 1390/</w:t>
      </w:r>
    </w:p>
    <w:p w:rsidR="00282DCB" w:rsidRPr="006A4BCF" w:rsidRDefault="00282DCB" w:rsidP="00282DCB">
      <w:pPr>
        <w:pStyle w:val="Zarkazkladnhotextu"/>
        <w:numPr>
          <w:ilvl w:val="0"/>
          <w:numId w:val="16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Aktívnym bleskozvodom /STN 34 1391/.</w:t>
      </w:r>
    </w:p>
    <w:p w:rsidR="00282DCB" w:rsidRPr="006A4BCF" w:rsidRDefault="00282DCB" w:rsidP="00282DCB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V projektovej dokumentácii/PD/ je navrhnutá klasická bleskozvodová sústava</w:t>
      </w:r>
    </w:p>
    <w:p w:rsidR="00282DCB" w:rsidRPr="006A4BCF" w:rsidRDefault="00282DCB" w:rsidP="00282DCB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so štyrmi  zvodovými miestami.</w:t>
      </w:r>
    </w:p>
    <w:p w:rsidR="00282DCB" w:rsidRPr="006A4BCF" w:rsidRDefault="00282DCB" w:rsidP="00282DCB">
      <w:pPr>
        <w:pStyle w:val="Zarkazkladnhotextu"/>
        <w:ind w:left="709"/>
        <w:outlineLvl w:val="0"/>
        <w:rPr>
          <w:sz w:val="24"/>
          <w:szCs w:val="24"/>
        </w:rPr>
      </w:pPr>
      <w:r w:rsidRPr="006A4BCF">
        <w:rPr>
          <w:sz w:val="24"/>
          <w:szCs w:val="24"/>
        </w:rPr>
        <w:t xml:space="preserve">Bleskozvodové zariadenie bude tvorené štyrmi  zvodmi a vodičom </w:t>
      </w:r>
      <w:proofErr w:type="spellStart"/>
      <w:r w:rsidRPr="006A4BCF">
        <w:rPr>
          <w:sz w:val="24"/>
          <w:szCs w:val="24"/>
        </w:rPr>
        <w:t>AlMgSi</w:t>
      </w:r>
      <w:proofErr w:type="spellEnd"/>
      <w:r w:rsidRPr="006A4BCF">
        <w:rPr>
          <w:sz w:val="24"/>
          <w:szCs w:val="24"/>
        </w:rPr>
        <w:t xml:space="preserve"> ø8mm, </w:t>
      </w:r>
    </w:p>
    <w:p w:rsidR="00282DCB" w:rsidRPr="006A4BCF" w:rsidRDefault="00282DCB" w:rsidP="00282DCB">
      <w:pPr>
        <w:pStyle w:val="Zarkazkladnhotextu"/>
        <w:ind w:left="709"/>
        <w:outlineLvl w:val="0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FeZn</w:t>
      </w:r>
      <w:proofErr w:type="spellEnd"/>
      <w:r w:rsidRPr="006A4BCF">
        <w:rPr>
          <w:sz w:val="24"/>
          <w:szCs w:val="24"/>
        </w:rPr>
        <w:t xml:space="preserve"> ø 8mm a pásovinou </w:t>
      </w:r>
      <w:proofErr w:type="spellStart"/>
      <w:r w:rsidRPr="006A4BCF">
        <w:rPr>
          <w:sz w:val="24"/>
          <w:szCs w:val="24"/>
        </w:rPr>
        <w:t>FeZn</w:t>
      </w:r>
      <w:proofErr w:type="spellEnd"/>
      <w:r w:rsidRPr="006A4BCF">
        <w:rPr>
          <w:sz w:val="24"/>
          <w:szCs w:val="24"/>
        </w:rPr>
        <w:t xml:space="preserve"> 30x4mm.</w:t>
      </w:r>
    </w:p>
    <w:p w:rsidR="00282DCB" w:rsidRPr="006A4BCF" w:rsidRDefault="00282DCB" w:rsidP="00282DCB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 xml:space="preserve">Každý zvod sa cez skúšobnú svorku uzemní. Bleskozvod musí byť v zemi prepojený s EPS od rozvádzača RD1. </w:t>
      </w:r>
    </w:p>
    <w:p w:rsidR="00282DCB" w:rsidRPr="006A4BCF" w:rsidRDefault="00282DCB" w:rsidP="00282DCB">
      <w:pPr>
        <w:pStyle w:val="Zarkazkladnhotextu"/>
        <w:ind w:left="1134" w:hanging="425"/>
        <w:rPr>
          <w:sz w:val="24"/>
          <w:szCs w:val="24"/>
        </w:rPr>
      </w:pPr>
      <w:r w:rsidRPr="006A4BCF">
        <w:rPr>
          <w:sz w:val="24"/>
          <w:szCs w:val="24"/>
        </w:rPr>
        <w:t xml:space="preserve">Bleskozvod chráni osoby a majetok voči nebezpečnému </w:t>
      </w:r>
      <w:proofErr w:type="spellStart"/>
      <w:r w:rsidRPr="006A4BCF">
        <w:rPr>
          <w:sz w:val="24"/>
          <w:szCs w:val="24"/>
        </w:rPr>
        <w:t>atmosferickému</w:t>
      </w:r>
      <w:proofErr w:type="spellEnd"/>
    </w:p>
    <w:p w:rsidR="00282DCB" w:rsidRPr="006A4BCF" w:rsidRDefault="00282DCB" w:rsidP="00282DCB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prepätiu.</w:t>
      </w:r>
    </w:p>
    <w:p w:rsidR="00282DCB" w:rsidRPr="006A4BCF" w:rsidRDefault="00282DCB" w:rsidP="00282DCB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 xml:space="preserve">Zemný odpor jedného zvodu nesmie byť väčší ako 15Ω / </w:t>
      </w:r>
      <w:proofErr w:type="spellStart"/>
      <w:r w:rsidRPr="006A4BCF">
        <w:rPr>
          <w:sz w:val="24"/>
          <w:szCs w:val="24"/>
        </w:rPr>
        <w:t>Rz</w:t>
      </w:r>
      <w:proofErr w:type="spellEnd"/>
      <w:r w:rsidRPr="006A4BCF">
        <w:rPr>
          <w:sz w:val="24"/>
          <w:szCs w:val="24"/>
        </w:rPr>
        <w:t xml:space="preserve"> &lt; 15Ω / a celkový odpor</w:t>
      </w:r>
    </w:p>
    <w:p w:rsidR="00282DCB" w:rsidRPr="006A4BCF" w:rsidRDefault="00282DCB" w:rsidP="00282DCB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 xml:space="preserve">všetkých  </w:t>
      </w:r>
      <w:proofErr w:type="spellStart"/>
      <w:r w:rsidRPr="006A4BCF">
        <w:rPr>
          <w:sz w:val="24"/>
          <w:szCs w:val="24"/>
        </w:rPr>
        <w:t>zemničov</w:t>
      </w:r>
      <w:proofErr w:type="spellEnd"/>
      <w:r w:rsidRPr="006A4BCF">
        <w:rPr>
          <w:sz w:val="24"/>
          <w:szCs w:val="24"/>
        </w:rPr>
        <w:t xml:space="preserve"> nesmie byť  </w:t>
      </w:r>
      <w:proofErr w:type="spellStart"/>
      <w:r w:rsidRPr="006A4BCF">
        <w:rPr>
          <w:sz w:val="24"/>
          <w:szCs w:val="24"/>
        </w:rPr>
        <w:t>Rz</w:t>
      </w:r>
      <w:proofErr w:type="spellEnd"/>
      <w:r w:rsidRPr="006A4BCF">
        <w:rPr>
          <w:sz w:val="24"/>
          <w:szCs w:val="24"/>
        </w:rPr>
        <w:t xml:space="preserve"> &lt; 5Ω.</w:t>
      </w:r>
    </w:p>
    <w:p w:rsidR="00282DCB" w:rsidRPr="006A4BCF" w:rsidRDefault="00282DCB" w:rsidP="00282DCB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Bleskozvod sa musí vyhotoviť podľa STN EN 62305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>Záver :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1,  Elektrická inštalácia je navrhnutá tak, že jej :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- obsluhu môžu vykonávať osoby bez elektrotechnickej kvalifikácie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- montáž, opravu a údržbu môžu vykonávať len pracovníci s dosiahnutou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elektrotechnickou kvalifikáciou,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podľa Vyhlášky č. 508/2009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>.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2,  V návrhu PD sa vychádzalo z noriem STN 33 2000-4-41/:2007,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STN 33 2000-7- 701/:2012,  STN 33 2000-4-482/:2001, STN  EN 62305/:2012,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PNE 33 2000-1/:2004,STN 33 2000-4-46/: 2004,   STN 33 2000-5-54/:2012, 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STN 33 2000-5-52/: 2012, STN 33 2000-5-51/:2010, STN EN 61557/:2007, </w:t>
      </w:r>
    </w:p>
    <w:p w:rsidR="00282DCB" w:rsidRPr="006A4BCF" w:rsidRDefault="00282DCB" w:rsidP="00282DCB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STN 332000-5-534/:2009, STN 736005/:1985.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3,   Realizačné práce sa musia vykonať podľa platných STN.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          4,   Po ukončení realizačných prác sa musí vykonať </w:t>
      </w:r>
      <w:proofErr w:type="spellStart"/>
      <w:r w:rsidRPr="006A4BCF">
        <w:rPr>
          <w:sz w:val="24"/>
          <w:szCs w:val="24"/>
        </w:rPr>
        <w:t>OPaOS</w:t>
      </w:r>
      <w:proofErr w:type="spellEnd"/>
      <w:r w:rsidRPr="006A4BCF">
        <w:rPr>
          <w:sz w:val="24"/>
          <w:szCs w:val="24"/>
        </w:rPr>
        <w:t xml:space="preserve"> / Revízia/.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5,   Navrhnutá elektrická inštalácia nemá negatívny vplyv na okolité prostredie.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6,   Podmienky pripojenia na distribučnú sieť – elektrická prípojka, sa musia  </w:t>
      </w:r>
    </w:p>
    <w:p w:rsidR="00282DCB" w:rsidRPr="006A4BCF" w:rsidRDefault="00282DCB" w:rsidP="00282DCB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dohodnúť na príslušnom elektroenergetickom závode.</w:t>
      </w:r>
    </w:p>
    <w:p w:rsidR="00282DCB" w:rsidRPr="00360C0F" w:rsidRDefault="00282DCB" w:rsidP="00282DCB">
      <w:pPr>
        <w:pStyle w:val="Zkladntext"/>
        <w:rPr>
          <w:sz w:val="24"/>
          <w:szCs w:val="24"/>
        </w:rPr>
      </w:pPr>
    </w:p>
    <w:p w:rsidR="00282DCB" w:rsidRPr="004D5433" w:rsidRDefault="00282DCB" w:rsidP="00282DCB">
      <w:pPr>
        <w:pStyle w:val="Zkladntext"/>
        <w:numPr>
          <w:ilvl w:val="0"/>
          <w:numId w:val="6"/>
        </w:numPr>
        <w:rPr>
          <w:b/>
          <w:sz w:val="24"/>
        </w:rPr>
      </w:pPr>
      <w:r w:rsidRPr="004D5433">
        <w:rPr>
          <w:b/>
          <w:sz w:val="28"/>
          <w:szCs w:val="28"/>
        </w:rPr>
        <w:t>ZJEDNODUŠENÝ POPIS STAVEBNÝCH KONŠTRUKCIÍ</w:t>
      </w:r>
    </w:p>
    <w:p w:rsidR="00282DCB" w:rsidRDefault="00282DCB" w:rsidP="00282DCB">
      <w:pPr>
        <w:ind w:left="360"/>
        <w:rPr>
          <w:sz w:val="24"/>
        </w:rPr>
      </w:pPr>
    </w:p>
    <w:p w:rsidR="00282DCB" w:rsidRDefault="00282DCB" w:rsidP="00282DCB">
      <w:pPr>
        <w:ind w:left="360"/>
        <w:rPr>
          <w:b/>
          <w:sz w:val="24"/>
        </w:rPr>
      </w:pPr>
      <w:r w:rsidRPr="00C00D90">
        <w:rPr>
          <w:b/>
          <w:sz w:val="24"/>
        </w:rPr>
        <w:t xml:space="preserve">SO - 01   </w:t>
      </w:r>
      <w:r>
        <w:rPr>
          <w:b/>
          <w:sz w:val="24"/>
        </w:rPr>
        <w:t>Šatne a sociálne zariadenia</w:t>
      </w:r>
    </w:p>
    <w:p w:rsidR="00282DCB" w:rsidRPr="00C00D90" w:rsidRDefault="00282DCB" w:rsidP="00282DCB">
      <w:pPr>
        <w:ind w:left="360"/>
        <w:rPr>
          <w:b/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Novostavba Šatní a sociálnych zariadení v Športovom areály Záblatie je riešená ako murovaný jednopodlažný objekt s plochou strechou.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A66A83" w:rsidRDefault="00282DCB" w:rsidP="00282DCB">
      <w:pPr>
        <w:pStyle w:val="Zkladntext"/>
        <w:rPr>
          <w:b/>
          <w:sz w:val="24"/>
        </w:rPr>
      </w:pPr>
      <w:r w:rsidRPr="00A66A83">
        <w:rPr>
          <w:b/>
          <w:sz w:val="24"/>
        </w:rPr>
        <w:t>VÝKOPY: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Výkopové práce pozostávajú v odstránení jestvujúcej ornice a jej uskladnení, pre budúce </w:t>
      </w:r>
      <w:proofErr w:type="spellStart"/>
      <w:r>
        <w:rPr>
          <w:sz w:val="24"/>
        </w:rPr>
        <w:t>použitie.Samotné</w:t>
      </w:r>
      <w:proofErr w:type="spellEnd"/>
      <w:r>
        <w:rPr>
          <w:sz w:val="24"/>
        </w:rPr>
        <w:t xml:space="preserve"> výkopové práce pozostávajú vo výkopoch pre základové konštrukcie – pásy.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Pred začarím výkopových práce je potrebné vytýčenie všetkých inžinierskych sietí v mieste budúcej stavby ako aj v mieste navrhovaných prípojok.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A66A83" w:rsidRDefault="00282DCB" w:rsidP="00282DCB">
      <w:pPr>
        <w:pStyle w:val="Zkladntext"/>
        <w:rPr>
          <w:b/>
          <w:sz w:val="24"/>
        </w:rPr>
      </w:pPr>
      <w:r w:rsidRPr="00A66A83">
        <w:rPr>
          <w:b/>
          <w:sz w:val="24"/>
        </w:rPr>
        <w:t>ZÁKLADY: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Základové konštrukcie sú navrhnuté ako základové pásy z prostého betónu. Šírka základových pásov je 500 mm, základová škára je na kóte – 1,185 m.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A66A83" w:rsidRDefault="00282DCB" w:rsidP="00282DCB">
      <w:pPr>
        <w:pStyle w:val="Zkladntext"/>
        <w:rPr>
          <w:b/>
          <w:sz w:val="24"/>
        </w:rPr>
      </w:pPr>
      <w:r w:rsidRPr="00A66A83">
        <w:rPr>
          <w:b/>
          <w:sz w:val="24"/>
        </w:rPr>
        <w:t xml:space="preserve">ZVISLÉ KONŠTRUKCIE 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Zvislé obvodové konštrukcie sú navrhnuté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 – hrúbka 300 mm, so zateplením – kontaktný </w:t>
      </w:r>
      <w:proofErr w:type="spellStart"/>
      <w:r>
        <w:rPr>
          <w:sz w:val="24"/>
        </w:rPr>
        <w:t>zateplovací</w:t>
      </w:r>
      <w:proofErr w:type="spellEnd"/>
      <w:r>
        <w:rPr>
          <w:sz w:val="24"/>
        </w:rPr>
        <w:t xml:space="preserve"> systém hrúbka 150 mm. Deliace nosné priečky sú navrhnuté 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– hrúbka 250 mm.</w:t>
      </w:r>
      <w:r w:rsidRPr="00C069ED">
        <w:rPr>
          <w:sz w:val="24"/>
        </w:rPr>
        <w:t xml:space="preserve"> </w:t>
      </w:r>
      <w:r>
        <w:rPr>
          <w:sz w:val="24"/>
        </w:rPr>
        <w:t xml:space="preserve">Deliace nenosné priečky sú navrhnuté 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– hrúbka 150 mm.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A66A83" w:rsidRDefault="00282DCB" w:rsidP="00282DCB">
      <w:pPr>
        <w:pStyle w:val="Zkladntext"/>
        <w:rPr>
          <w:b/>
          <w:sz w:val="24"/>
        </w:rPr>
      </w:pPr>
      <w:r w:rsidRPr="00A66A83">
        <w:rPr>
          <w:b/>
          <w:sz w:val="24"/>
        </w:rPr>
        <w:t>STROPNÉ KONŠTRUKCIE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Stropná konštrukcia nad 1.NP je riešená ako stropný systém </w:t>
      </w:r>
      <w:proofErr w:type="spellStart"/>
      <w:r>
        <w:rPr>
          <w:sz w:val="24"/>
        </w:rPr>
        <w:t>Prescot</w:t>
      </w:r>
      <w:proofErr w:type="spellEnd"/>
      <w:r>
        <w:rPr>
          <w:sz w:val="24"/>
        </w:rPr>
        <w:t>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A66A83" w:rsidRDefault="00282DCB" w:rsidP="00282DCB">
      <w:pPr>
        <w:pStyle w:val="Zkladntext"/>
        <w:rPr>
          <w:b/>
          <w:sz w:val="24"/>
        </w:rPr>
      </w:pPr>
      <w:r w:rsidRPr="00A66A83">
        <w:rPr>
          <w:b/>
          <w:sz w:val="24"/>
        </w:rPr>
        <w:t>OKENNÉ A DVERNÉ KONŠTRUKCIE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Okenné a dverné konštrukcie v obvodových konštrukciách sú navrhnuté plastové s izolačným </w:t>
      </w:r>
      <w:proofErr w:type="spellStart"/>
      <w:r>
        <w:rPr>
          <w:sz w:val="24"/>
        </w:rPr>
        <w:t>trojsklom.Vnútorné</w:t>
      </w:r>
      <w:proofErr w:type="spellEnd"/>
      <w:r>
        <w:rPr>
          <w:sz w:val="24"/>
        </w:rPr>
        <w:t xml:space="preserve"> dverné konštrukcie sú navrhnuté drevené v drevenej zárubni.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Pr="00A66A83" w:rsidRDefault="00282DCB" w:rsidP="00282DCB">
      <w:pPr>
        <w:pStyle w:val="Zkladntext"/>
        <w:rPr>
          <w:b/>
          <w:sz w:val="24"/>
        </w:rPr>
      </w:pPr>
      <w:r w:rsidRPr="00A66A83">
        <w:rPr>
          <w:b/>
          <w:sz w:val="24"/>
        </w:rPr>
        <w:t>ÚPRAVY POVRCHOV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Podlahové konštrukcie v jednotlivých miestnostiach sú prispôsobené účelu jednotlivých miestností.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Omietky sú navrhnuté hladké, v sociálnych zariadeniach sú navrhnuté obklady vo </w:t>
      </w:r>
      <w:proofErr w:type="spellStart"/>
      <w:r>
        <w:rPr>
          <w:sz w:val="24"/>
        </w:rPr>
        <w:t>všetých</w:t>
      </w:r>
      <w:proofErr w:type="spellEnd"/>
      <w:r>
        <w:rPr>
          <w:sz w:val="24"/>
        </w:rPr>
        <w:t xml:space="preserve"> miestnostiach na výšku 2.000 mm.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V šatniach sú navrhnuté umývateľné nátery.</w:t>
      </w:r>
    </w:p>
    <w:p w:rsidR="00282DCB" w:rsidRDefault="00282DCB" w:rsidP="00282DCB">
      <w:pPr>
        <w:pStyle w:val="Zkladntext"/>
        <w:rPr>
          <w:sz w:val="24"/>
        </w:rPr>
      </w:pP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>Vetranie v jednotlivých miestnostiach je zabezpečené prirodzene – vetraním.</w:t>
      </w:r>
    </w:p>
    <w:p w:rsidR="00282DCB" w:rsidRDefault="00282DCB" w:rsidP="00282DCB">
      <w:pPr>
        <w:pStyle w:val="Zkladntext"/>
        <w:rPr>
          <w:sz w:val="24"/>
        </w:rPr>
      </w:pPr>
      <w:r>
        <w:rPr>
          <w:sz w:val="24"/>
        </w:rPr>
        <w:t xml:space="preserve">Pri všetkých prácach dodržiavať bezpečnostné predpisy. </w:t>
      </w:r>
    </w:p>
    <w:p w:rsidR="00282DCB" w:rsidRDefault="00282DCB" w:rsidP="00282DCB">
      <w:pPr>
        <w:rPr>
          <w:sz w:val="24"/>
        </w:rPr>
      </w:pPr>
    </w:p>
    <w:p w:rsidR="00282DCB" w:rsidRDefault="00282DCB" w:rsidP="00282DCB">
      <w:pPr>
        <w:rPr>
          <w:sz w:val="24"/>
          <w:szCs w:val="24"/>
        </w:rPr>
      </w:pPr>
      <w:r>
        <w:rPr>
          <w:sz w:val="24"/>
        </w:rPr>
        <w:t xml:space="preserve">Vypracoval: Ing. Ladislav  </w:t>
      </w:r>
      <w:r w:rsidRPr="00B11839">
        <w:rPr>
          <w:sz w:val="24"/>
          <w:szCs w:val="24"/>
        </w:rPr>
        <w:t xml:space="preserve">SIKORČIN              </w:t>
      </w:r>
    </w:p>
    <w:p w:rsidR="00282DCB" w:rsidRDefault="00282DCB" w:rsidP="00282DCB">
      <w:pPr>
        <w:rPr>
          <w:sz w:val="24"/>
          <w:szCs w:val="24"/>
        </w:rPr>
      </w:pPr>
      <w:r w:rsidRPr="00B11839">
        <w:rPr>
          <w:sz w:val="24"/>
          <w:szCs w:val="24"/>
        </w:rPr>
        <w:t xml:space="preserve"> V</w:t>
      </w:r>
      <w:r>
        <w:rPr>
          <w:sz w:val="24"/>
          <w:szCs w:val="24"/>
        </w:rPr>
        <w:t> </w:t>
      </w:r>
      <w:r w:rsidRPr="00B11839">
        <w:rPr>
          <w:sz w:val="24"/>
          <w:szCs w:val="24"/>
        </w:rPr>
        <w:t>Trenčíne</w:t>
      </w:r>
      <w:r>
        <w:rPr>
          <w:sz w:val="24"/>
          <w:szCs w:val="24"/>
        </w:rPr>
        <w:t xml:space="preserve"> 06/2021</w:t>
      </w:r>
    </w:p>
    <w:p w:rsidR="00282DCB" w:rsidRDefault="00282DCB" w:rsidP="00282DCB">
      <w:pPr>
        <w:rPr>
          <w:sz w:val="24"/>
          <w:szCs w:val="24"/>
        </w:rPr>
      </w:pPr>
    </w:p>
    <w:p w:rsidR="00282DCB" w:rsidRDefault="00282DCB" w:rsidP="00282DCB">
      <w:pPr>
        <w:rPr>
          <w:sz w:val="24"/>
          <w:szCs w:val="24"/>
        </w:rPr>
      </w:pPr>
    </w:p>
    <w:p w:rsidR="00282DCB" w:rsidRDefault="00282DCB" w:rsidP="00282DCB">
      <w:pPr>
        <w:rPr>
          <w:sz w:val="24"/>
          <w:szCs w:val="24"/>
        </w:rPr>
      </w:pPr>
    </w:p>
    <w:p w:rsidR="009E780D" w:rsidRDefault="009E780D" w:rsidP="006A29BC">
      <w:pPr>
        <w:rPr>
          <w:lang w:val="cs-CZ"/>
        </w:rPr>
      </w:pPr>
    </w:p>
    <w:p w:rsidR="006A29BC" w:rsidRDefault="006A29BC" w:rsidP="006A29BC">
      <w:pPr>
        <w:rPr>
          <w:lang w:val="cs-CZ"/>
        </w:rPr>
      </w:pPr>
    </w:p>
    <w:p w:rsidR="00E14431" w:rsidRDefault="00E14431" w:rsidP="00E14431">
      <w:pPr>
        <w:pStyle w:val="Nadpis1"/>
        <w:rPr>
          <w:b w:val="0"/>
          <w:sz w:val="24"/>
        </w:rPr>
      </w:pPr>
      <w:r>
        <w:t>SPRIEVODNÁ  SPRÁVA</w:t>
      </w: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Pr="006F72C1" w:rsidRDefault="00E14431" w:rsidP="00E14431">
      <w:pPr>
        <w:rPr>
          <w:b/>
          <w:sz w:val="24"/>
          <w:szCs w:val="24"/>
        </w:rPr>
      </w:pPr>
      <w:r w:rsidRPr="006F72C1">
        <w:rPr>
          <w:b/>
          <w:sz w:val="24"/>
          <w:szCs w:val="24"/>
        </w:rPr>
        <w:t>1.   IDENTIFIKAČNÉ ÚDAJE STAVBY</w:t>
      </w:r>
    </w:p>
    <w:p w:rsidR="00E14431" w:rsidRPr="006F72C1" w:rsidRDefault="00E14431" w:rsidP="00E14431">
      <w:pPr>
        <w:pStyle w:val="Zkladntext"/>
        <w:rPr>
          <w:b/>
          <w:sz w:val="24"/>
          <w:szCs w:val="24"/>
        </w:rPr>
      </w:pPr>
      <w:r w:rsidRPr="006F72C1">
        <w:rPr>
          <w:b/>
          <w:sz w:val="24"/>
          <w:szCs w:val="24"/>
        </w:rPr>
        <w:t>2.  ZÁKLADNÉ ÚDAJE O STAVBE</w:t>
      </w:r>
    </w:p>
    <w:p w:rsidR="00E14431" w:rsidRDefault="00E14431" w:rsidP="00E14431">
      <w:pPr>
        <w:pStyle w:val="Zkladntext"/>
      </w:pPr>
    </w:p>
    <w:p w:rsidR="00E14431" w:rsidRPr="00312275" w:rsidRDefault="00E14431" w:rsidP="00E14431">
      <w:pPr>
        <w:pStyle w:val="Zkladntext"/>
        <w:rPr>
          <w:b/>
          <w:sz w:val="22"/>
          <w:szCs w:val="22"/>
        </w:rPr>
      </w:pPr>
      <w:r w:rsidRPr="0021038C">
        <w:rPr>
          <w:b/>
          <w:sz w:val="22"/>
          <w:szCs w:val="22"/>
        </w:rPr>
        <w:t>2.1     STRUČNÝ POPIS STAVBY</w:t>
      </w:r>
    </w:p>
    <w:p w:rsidR="00E14431" w:rsidRPr="00312275" w:rsidRDefault="00E14431" w:rsidP="00E14431">
      <w:pPr>
        <w:pStyle w:val="Zkladntext"/>
        <w:rPr>
          <w:sz w:val="24"/>
          <w:szCs w:val="24"/>
        </w:rPr>
      </w:pPr>
      <w:r>
        <w:rPr>
          <w:sz w:val="24"/>
          <w:szCs w:val="24"/>
        </w:rPr>
        <w:t>2.1.1    Umiestnenie stavby a jej zdôvodnenie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2.1.2    Urbanistické riešenie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2.1.3    Architektonické riešenie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2.1.4    Dispozičné riešenie</w:t>
      </w:r>
    </w:p>
    <w:p w:rsidR="00E14431" w:rsidRDefault="00E14431" w:rsidP="00E14431">
      <w:pPr>
        <w:pStyle w:val="Zkladntext"/>
        <w:rPr>
          <w:b/>
          <w:sz w:val="24"/>
          <w:szCs w:val="24"/>
        </w:rPr>
      </w:pPr>
    </w:p>
    <w:p w:rsidR="00E14431" w:rsidRPr="00FA09CB" w:rsidRDefault="00E14431" w:rsidP="00E14431">
      <w:pPr>
        <w:pStyle w:val="Zkladntext"/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3.  PREHĽAD VÝCHODISKOVÝCH PODKLADOV</w:t>
      </w:r>
    </w:p>
    <w:p w:rsidR="00E14431" w:rsidRPr="00FA09CB" w:rsidRDefault="000977A4" w:rsidP="00E14431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E14431" w:rsidRPr="00FA09CB">
        <w:rPr>
          <w:b/>
          <w:sz w:val="22"/>
          <w:szCs w:val="22"/>
        </w:rPr>
        <w:t>.   SPRACOVATELIA JEDNOTLIVÝCH ČASTÍ</w:t>
      </w:r>
    </w:p>
    <w:p w:rsidR="00E14431" w:rsidRPr="00312275" w:rsidRDefault="00E14431" w:rsidP="00E14431">
      <w:pPr>
        <w:pStyle w:val="Zkladntext"/>
        <w:rPr>
          <w:b/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pStyle w:val="Nadpis1"/>
        <w:rPr>
          <w:b w:val="0"/>
          <w:sz w:val="24"/>
        </w:rPr>
      </w:pPr>
      <w:r>
        <w:t>PROJEKTOVÁ DOKUMENTÁCIA</w:t>
      </w:r>
    </w:p>
    <w:p w:rsidR="00E14431" w:rsidRDefault="00E14431" w:rsidP="00E14431">
      <w:pPr>
        <w:jc w:val="center"/>
        <w:rPr>
          <w:b/>
          <w:sz w:val="24"/>
        </w:rPr>
      </w:pPr>
    </w:p>
    <w:p w:rsidR="00E14431" w:rsidRDefault="00E14431" w:rsidP="00E14431">
      <w:pPr>
        <w:rPr>
          <w:sz w:val="24"/>
        </w:rPr>
      </w:pPr>
      <w:r>
        <w:rPr>
          <w:sz w:val="24"/>
        </w:rPr>
        <w:t>S – 1     Situácia</w:t>
      </w: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495D73" w:rsidRDefault="00495D73" w:rsidP="00E14431">
      <w:pPr>
        <w:rPr>
          <w:sz w:val="24"/>
        </w:rPr>
      </w:pPr>
    </w:p>
    <w:p w:rsidR="00495D73" w:rsidRDefault="00495D73" w:rsidP="00E14431">
      <w:pPr>
        <w:rPr>
          <w:sz w:val="24"/>
        </w:rPr>
      </w:pPr>
    </w:p>
    <w:p w:rsidR="00495D73" w:rsidRDefault="00495D73" w:rsidP="00E14431">
      <w:pPr>
        <w:rPr>
          <w:sz w:val="24"/>
        </w:rPr>
      </w:pPr>
    </w:p>
    <w:p w:rsidR="00495D73" w:rsidRDefault="00495D73" w:rsidP="00E14431">
      <w:pPr>
        <w:rPr>
          <w:sz w:val="24"/>
        </w:rPr>
      </w:pPr>
    </w:p>
    <w:p w:rsidR="00495D73" w:rsidRDefault="00495D73" w:rsidP="00E14431">
      <w:pPr>
        <w:rPr>
          <w:sz w:val="24"/>
        </w:rPr>
      </w:pPr>
    </w:p>
    <w:p w:rsidR="00E14431" w:rsidRDefault="00E14431" w:rsidP="00E14431"/>
    <w:p w:rsidR="00E14431" w:rsidRDefault="00E14431" w:rsidP="00E14431"/>
    <w:p w:rsidR="00E14431" w:rsidRDefault="00E14431" w:rsidP="00E14431">
      <w:pPr>
        <w:rPr>
          <w:sz w:val="24"/>
        </w:rPr>
      </w:pPr>
      <w:r>
        <w:rPr>
          <w:sz w:val="24"/>
        </w:rPr>
        <w:t xml:space="preserve">                                                                           Vypracoval: Ing. Ladislav  SIKORČIN</w:t>
      </w:r>
    </w:p>
    <w:p w:rsidR="00E14431" w:rsidRDefault="00E14431" w:rsidP="00E14431">
      <w:pPr>
        <w:pStyle w:val="Nadpis2"/>
      </w:pPr>
      <w:r>
        <w:t xml:space="preserve">                                                                            V Trenčíne </w:t>
      </w:r>
      <w:r w:rsidR="00495D73">
        <w:t>12</w:t>
      </w:r>
      <w:r>
        <w:t>/20</w:t>
      </w:r>
      <w:r w:rsidR="0041053F">
        <w:t>2</w:t>
      </w:r>
      <w:r w:rsidR="00F13BBA">
        <w:t>1</w:t>
      </w:r>
    </w:p>
    <w:p w:rsidR="00E14431" w:rsidRDefault="00E14431" w:rsidP="00E14431"/>
    <w:p w:rsidR="00C94097" w:rsidRDefault="00C94097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164C13" w:rsidRDefault="00164C13" w:rsidP="00E14431"/>
    <w:p w:rsidR="00164C13" w:rsidRPr="005A6AAC" w:rsidRDefault="00164C13" w:rsidP="00E14431"/>
    <w:p w:rsidR="00E14431" w:rsidRPr="00652766" w:rsidRDefault="00E14431" w:rsidP="00E14431">
      <w:pPr>
        <w:rPr>
          <w:b/>
          <w:sz w:val="28"/>
          <w:szCs w:val="28"/>
        </w:rPr>
      </w:pPr>
      <w:r w:rsidRPr="00652766">
        <w:rPr>
          <w:b/>
          <w:sz w:val="28"/>
          <w:szCs w:val="28"/>
        </w:rPr>
        <w:t>1.   IDENTIFIKAČNÉ ÚDAJE STAVBY</w:t>
      </w:r>
    </w:p>
    <w:p w:rsidR="00E14431" w:rsidRDefault="00E14431" w:rsidP="00E14431">
      <w:pPr>
        <w:rPr>
          <w:b/>
          <w:sz w:val="28"/>
        </w:rPr>
      </w:pPr>
    </w:p>
    <w:p w:rsidR="00E14431" w:rsidRDefault="00E14431" w:rsidP="00E14431">
      <w:pPr>
        <w:rPr>
          <w:b/>
          <w:sz w:val="28"/>
        </w:rPr>
      </w:pPr>
    </w:p>
    <w:p w:rsidR="00164C13" w:rsidRDefault="00E14431" w:rsidP="00E14431">
      <w:pPr>
        <w:rPr>
          <w:sz w:val="24"/>
        </w:rPr>
      </w:pPr>
      <w:r>
        <w:rPr>
          <w:sz w:val="24"/>
        </w:rPr>
        <w:t xml:space="preserve">STAVBA:                           </w:t>
      </w:r>
      <w:r w:rsidR="00164C13">
        <w:rPr>
          <w:sz w:val="24"/>
        </w:rPr>
        <w:t xml:space="preserve">ŠPORTOVÝ AREÁL ZÁBLATIE – </w:t>
      </w:r>
    </w:p>
    <w:p w:rsidR="00E14431" w:rsidRDefault="00164C13" w:rsidP="00E14431">
      <w:pPr>
        <w:rPr>
          <w:sz w:val="24"/>
        </w:rPr>
      </w:pPr>
      <w:r>
        <w:rPr>
          <w:sz w:val="24"/>
        </w:rPr>
        <w:t xml:space="preserve">                                            </w:t>
      </w:r>
      <w:proofErr w:type="spellStart"/>
      <w:r w:rsidR="00495D73">
        <w:rPr>
          <w:sz w:val="24"/>
        </w:rPr>
        <w:t>Urbaniskicko</w:t>
      </w:r>
      <w:proofErr w:type="spellEnd"/>
      <w:r w:rsidR="00495D73">
        <w:rPr>
          <w:sz w:val="24"/>
        </w:rPr>
        <w:t xml:space="preserve"> – architektonická štúdia</w:t>
      </w:r>
      <w:r w:rsidR="00E14431">
        <w:rPr>
          <w:sz w:val="24"/>
        </w:rPr>
        <w:t xml:space="preserve">   </w:t>
      </w:r>
    </w:p>
    <w:p w:rsidR="00E14431" w:rsidRDefault="00E14431" w:rsidP="00E14431">
      <w:pPr>
        <w:rPr>
          <w:sz w:val="24"/>
        </w:rPr>
      </w:pPr>
      <w:r>
        <w:rPr>
          <w:sz w:val="24"/>
        </w:rPr>
        <w:t xml:space="preserve">MIESTO:                            </w:t>
      </w:r>
      <w:r w:rsidR="001241F9">
        <w:rPr>
          <w:sz w:val="24"/>
        </w:rPr>
        <w:t>Trenč</w:t>
      </w:r>
      <w:r w:rsidR="00164C13">
        <w:rPr>
          <w:sz w:val="24"/>
        </w:rPr>
        <w:t>ín</w:t>
      </w:r>
      <w:r w:rsidR="00495D73">
        <w:rPr>
          <w:sz w:val="24"/>
        </w:rPr>
        <w:t xml:space="preserve"> - Záblatie</w:t>
      </w:r>
    </w:p>
    <w:p w:rsidR="00E14431" w:rsidRDefault="00E14431" w:rsidP="00E14431">
      <w:pPr>
        <w:pStyle w:val="Nadpis2"/>
      </w:pPr>
      <w:r>
        <w:t xml:space="preserve">KATASTR.ÚZEMIE:        </w:t>
      </w:r>
      <w:r w:rsidR="00164C13">
        <w:t>Záblatie</w:t>
      </w:r>
    </w:p>
    <w:p w:rsidR="00495D73" w:rsidRDefault="00E14431" w:rsidP="00495D73">
      <w:pPr>
        <w:rPr>
          <w:sz w:val="24"/>
          <w:szCs w:val="24"/>
        </w:rPr>
      </w:pPr>
      <w:r w:rsidRPr="00495D73">
        <w:rPr>
          <w:sz w:val="24"/>
          <w:szCs w:val="24"/>
        </w:rPr>
        <w:t xml:space="preserve">ČÍSLO PARCELY:            </w:t>
      </w:r>
      <w:r w:rsidR="00495D73" w:rsidRPr="00495D73">
        <w:rPr>
          <w:sz w:val="24"/>
          <w:szCs w:val="24"/>
        </w:rPr>
        <w:t xml:space="preserve">KN – C 801/30, 801/114, 801/631, 804/3,804/4, 804/6, 1091/1, </w:t>
      </w:r>
      <w:r w:rsidR="00495D73">
        <w:rPr>
          <w:sz w:val="24"/>
          <w:szCs w:val="24"/>
        </w:rPr>
        <w:t xml:space="preserve"> </w:t>
      </w:r>
    </w:p>
    <w:p w:rsidR="00495D73" w:rsidRPr="00495D73" w:rsidRDefault="00495D73" w:rsidP="00495D7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1091/2, 1</w:t>
      </w:r>
      <w:r w:rsidRPr="00495D73">
        <w:rPr>
          <w:sz w:val="24"/>
          <w:szCs w:val="24"/>
        </w:rPr>
        <w:t xml:space="preserve">093/1, 818/2, KN – E 342/52  </w:t>
      </w:r>
    </w:p>
    <w:p w:rsidR="00164C13" w:rsidRDefault="00E14431" w:rsidP="00E14431">
      <w:pPr>
        <w:rPr>
          <w:sz w:val="24"/>
        </w:rPr>
      </w:pPr>
      <w:r>
        <w:rPr>
          <w:sz w:val="24"/>
        </w:rPr>
        <w:t xml:space="preserve">INVESTOR:                       </w:t>
      </w:r>
      <w:r w:rsidR="001241F9">
        <w:rPr>
          <w:sz w:val="24"/>
        </w:rPr>
        <w:t>M</w:t>
      </w:r>
      <w:r w:rsidR="00164C13">
        <w:rPr>
          <w:sz w:val="24"/>
        </w:rPr>
        <w:t>ESTO TRENČÍN,</w:t>
      </w:r>
    </w:p>
    <w:p w:rsidR="00E14431" w:rsidRDefault="00164C13" w:rsidP="00E14431">
      <w:pPr>
        <w:rPr>
          <w:sz w:val="24"/>
        </w:rPr>
      </w:pPr>
      <w:r>
        <w:rPr>
          <w:sz w:val="24"/>
        </w:rPr>
        <w:t xml:space="preserve">                                            Mierové námestie č.2, </w:t>
      </w:r>
      <w:r w:rsidR="0041053F">
        <w:rPr>
          <w:sz w:val="24"/>
        </w:rPr>
        <w:t xml:space="preserve"> 911 </w:t>
      </w:r>
      <w:r>
        <w:rPr>
          <w:sz w:val="24"/>
        </w:rPr>
        <w:t>64</w:t>
      </w:r>
      <w:r w:rsidR="0041053F">
        <w:rPr>
          <w:sz w:val="24"/>
        </w:rPr>
        <w:t xml:space="preserve"> Trenčín</w:t>
      </w:r>
    </w:p>
    <w:p w:rsidR="00E14431" w:rsidRDefault="00E14431" w:rsidP="00E144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:rsidR="00E14431" w:rsidRDefault="00E14431" w:rsidP="00E14431">
      <w:pPr>
        <w:rPr>
          <w:sz w:val="24"/>
        </w:rPr>
      </w:pPr>
      <w:r>
        <w:rPr>
          <w:sz w:val="24"/>
        </w:rPr>
        <w:t>PROJEKTANT:                 Ing. Ladislav  SIKORČIN, Sibírska 695 / 10, Trenčín</w:t>
      </w:r>
    </w:p>
    <w:p w:rsidR="00E14431" w:rsidRDefault="00E14431" w:rsidP="00E14431"/>
    <w:p w:rsidR="00E14431" w:rsidRDefault="00E14431" w:rsidP="00E14431"/>
    <w:p w:rsidR="00E14431" w:rsidRPr="0021038C" w:rsidRDefault="00E14431" w:rsidP="00E14431">
      <w:pPr>
        <w:pStyle w:val="Zkladntext"/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2.  ZÁKLADNÉ ÚDAJE O STAVBE</w:t>
      </w:r>
    </w:p>
    <w:p w:rsidR="00E14431" w:rsidRDefault="00E14431" w:rsidP="00E14431">
      <w:pPr>
        <w:pStyle w:val="Zkladntext"/>
      </w:pPr>
    </w:p>
    <w:p w:rsidR="00E14431" w:rsidRDefault="00E14431" w:rsidP="00E14431">
      <w:pPr>
        <w:pStyle w:val="Zkladntext"/>
      </w:pPr>
    </w:p>
    <w:p w:rsidR="00E14431" w:rsidRPr="0021038C" w:rsidRDefault="00E14431" w:rsidP="00E14431">
      <w:pPr>
        <w:pStyle w:val="Zkladntext"/>
        <w:rPr>
          <w:b/>
          <w:sz w:val="22"/>
          <w:szCs w:val="22"/>
        </w:rPr>
      </w:pPr>
      <w:r w:rsidRPr="0021038C">
        <w:rPr>
          <w:b/>
          <w:sz w:val="22"/>
          <w:szCs w:val="22"/>
        </w:rPr>
        <w:t>2.1     STRUČNÝ POPIS STAVBY</w:t>
      </w:r>
    </w:p>
    <w:p w:rsidR="00E14431" w:rsidRDefault="00E14431" w:rsidP="00E14431">
      <w:pPr>
        <w:pStyle w:val="Zkladntext"/>
        <w:rPr>
          <w:sz w:val="24"/>
          <w:szCs w:val="24"/>
        </w:rPr>
      </w:pPr>
    </w:p>
    <w:p w:rsidR="00E14431" w:rsidRDefault="00E14431" w:rsidP="00E14431">
      <w:pPr>
        <w:pStyle w:val="Zkladntext"/>
        <w:rPr>
          <w:sz w:val="24"/>
          <w:szCs w:val="24"/>
        </w:rPr>
      </w:pPr>
      <w:r>
        <w:rPr>
          <w:sz w:val="24"/>
          <w:szCs w:val="24"/>
        </w:rPr>
        <w:t>2.1.1    Umiestnenie stavby a jej zdôvodnenie</w:t>
      </w:r>
    </w:p>
    <w:p w:rsidR="00E14431" w:rsidRPr="00394E1F" w:rsidRDefault="00E14431" w:rsidP="00E14431">
      <w:pPr>
        <w:pStyle w:val="Zkladntext"/>
        <w:rPr>
          <w:sz w:val="24"/>
          <w:szCs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Predkladaná projektová dokumentácia rieši </w:t>
      </w:r>
      <w:proofErr w:type="spellStart"/>
      <w:r w:rsidR="00495D73">
        <w:rPr>
          <w:sz w:val="24"/>
        </w:rPr>
        <w:t>Urbanisticko</w:t>
      </w:r>
      <w:proofErr w:type="spellEnd"/>
      <w:r w:rsidR="00495D73">
        <w:rPr>
          <w:sz w:val="24"/>
        </w:rPr>
        <w:t xml:space="preserve"> – architektonickú štúdiu</w:t>
      </w:r>
      <w:r w:rsidR="00164C13">
        <w:rPr>
          <w:sz w:val="24"/>
        </w:rPr>
        <w:t xml:space="preserve"> Športov</w:t>
      </w:r>
      <w:r w:rsidR="00495D73">
        <w:rPr>
          <w:sz w:val="24"/>
        </w:rPr>
        <w:t xml:space="preserve">ého areálu v </w:t>
      </w:r>
      <w:r w:rsidR="00164C13">
        <w:rPr>
          <w:sz w:val="24"/>
        </w:rPr>
        <w:t> Trenčíne – Záblatí.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2.1.2    Urbanistické riešenie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Projekt rieši </w:t>
      </w:r>
      <w:proofErr w:type="spellStart"/>
      <w:r w:rsidR="00DC6FAB">
        <w:rPr>
          <w:sz w:val="24"/>
        </w:rPr>
        <w:t>Urbanisticko</w:t>
      </w:r>
      <w:proofErr w:type="spellEnd"/>
      <w:r w:rsidR="00DC6FAB">
        <w:rPr>
          <w:sz w:val="24"/>
        </w:rPr>
        <w:t xml:space="preserve"> – architektonickú štúdiu Športového areálu v  Trenčíne – Záblatí. 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2.1.3   Architektonické riešenie</w:t>
      </w:r>
    </w:p>
    <w:p w:rsidR="00E14431" w:rsidRDefault="00E14431" w:rsidP="00E14431">
      <w:pPr>
        <w:pStyle w:val="Zkladntext"/>
        <w:rPr>
          <w:sz w:val="24"/>
        </w:rPr>
      </w:pPr>
    </w:p>
    <w:p w:rsidR="007324A1" w:rsidRDefault="007324A1" w:rsidP="001241F9">
      <w:pPr>
        <w:pStyle w:val="Zkladntext"/>
        <w:rPr>
          <w:sz w:val="24"/>
        </w:rPr>
      </w:pPr>
      <w:r>
        <w:rPr>
          <w:sz w:val="24"/>
        </w:rPr>
        <w:t>Predkladaná projektová dokumentácia rieši návrh zlepšenia zázemia jestvujúceho športového areálu Záblatie.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2.1.4    Dispozičné riešenie</w:t>
      </w:r>
    </w:p>
    <w:p w:rsidR="00E14431" w:rsidRDefault="00E14431" w:rsidP="00E14431">
      <w:pPr>
        <w:pStyle w:val="Zkladntext"/>
        <w:rPr>
          <w:sz w:val="24"/>
        </w:rPr>
      </w:pPr>
    </w:p>
    <w:p w:rsidR="007324A1" w:rsidRDefault="007324A1" w:rsidP="00E14431">
      <w:pPr>
        <w:pStyle w:val="Zkladntext"/>
        <w:rPr>
          <w:sz w:val="24"/>
        </w:rPr>
      </w:pPr>
      <w:r>
        <w:rPr>
          <w:sz w:val="24"/>
        </w:rPr>
        <w:t xml:space="preserve">Štúdia rieši vybudovanie zázemia futbalového klubu so </w:t>
      </w:r>
      <w:proofErr w:type="spellStart"/>
      <w:r>
        <w:rPr>
          <w:sz w:val="24"/>
        </w:rPr>
        <w:t>šaťňami</w:t>
      </w:r>
      <w:proofErr w:type="spellEnd"/>
      <w:r>
        <w:rPr>
          <w:sz w:val="24"/>
        </w:rPr>
        <w:t xml:space="preserve"> a sociálnym zariadením, v jestvujúcom objekte vy</w:t>
      </w:r>
      <w:r w:rsidR="000977A4">
        <w:rPr>
          <w:sz w:val="24"/>
        </w:rPr>
        <w:t xml:space="preserve">budovanie </w:t>
      </w:r>
      <w:r>
        <w:rPr>
          <w:sz w:val="24"/>
        </w:rPr>
        <w:t>bufetu s vonkajšou terasou.</w:t>
      </w:r>
      <w:r w:rsidR="000977A4">
        <w:rPr>
          <w:sz w:val="24"/>
        </w:rPr>
        <w:t xml:space="preserve"> Pri vstupe do areálu štúdia rieši vytvorenie sedenia pre divákov športových podujatí na tréningovej ploche.</w:t>
      </w:r>
    </w:p>
    <w:p w:rsidR="007324A1" w:rsidRDefault="007324A1" w:rsidP="00E14431">
      <w:pPr>
        <w:pStyle w:val="Zkladntext"/>
        <w:rPr>
          <w:sz w:val="24"/>
        </w:rPr>
      </w:pPr>
      <w:r>
        <w:rPr>
          <w:sz w:val="24"/>
        </w:rPr>
        <w:t>Na vstupe od Bratislavskej ulice je navrhnutý chodník pre p</w:t>
      </w:r>
      <w:r w:rsidR="000977A4">
        <w:rPr>
          <w:sz w:val="24"/>
        </w:rPr>
        <w:t>e</w:t>
      </w:r>
      <w:r>
        <w:rPr>
          <w:sz w:val="24"/>
        </w:rPr>
        <w:t>ších, cyklistov ako aj parkovacia plocha.</w:t>
      </w:r>
    </w:p>
    <w:p w:rsidR="000977A4" w:rsidRDefault="000977A4" w:rsidP="00E14431">
      <w:pPr>
        <w:pStyle w:val="Zkladntext"/>
        <w:rPr>
          <w:sz w:val="24"/>
        </w:rPr>
      </w:pPr>
      <w:r>
        <w:rPr>
          <w:sz w:val="24"/>
        </w:rPr>
        <w:t>Zo strany od budúcej parkovacej plochy na parcele číslo 804/6 je navrhnutý prístupový chodník pre peších.</w:t>
      </w:r>
    </w:p>
    <w:p w:rsidR="000977A4" w:rsidRDefault="000977A4" w:rsidP="00E14431">
      <w:pPr>
        <w:pStyle w:val="Zkladntext"/>
        <w:rPr>
          <w:sz w:val="24"/>
        </w:rPr>
      </w:pPr>
      <w:r>
        <w:rPr>
          <w:sz w:val="24"/>
        </w:rPr>
        <w:t xml:space="preserve">Pri jestvujúcom detskom ihrisku je navrhnutá </w:t>
      </w:r>
      <w:proofErr w:type="spellStart"/>
      <w:r>
        <w:rPr>
          <w:sz w:val="24"/>
        </w:rPr>
        <w:t>workoutová</w:t>
      </w:r>
      <w:proofErr w:type="spellEnd"/>
      <w:r>
        <w:rPr>
          <w:sz w:val="24"/>
        </w:rPr>
        <w:t xml:space="preserve"> zostava, ako aj stojany pre cyklistov, pitná fontána, nádoby na separovaný odpad.</w:t>
      </w:r>
    </w:p>
    <w:p w:rsidR="000977A4" w:rsidRDefault="000977A4" w:rsidP="00E14431">
      <w:pPr>
        <w:pStyle w:val="Zkladntext"/>
        <w:rPr>
          <w:sz w:val="24"/>
        </w:rPr>
      </w:pPr>
      <w:r>
        <w:rPr>
          <w:sz w:val="24"/>
        </w:rPr>
        <w:t xml:space="preserve">Súčasťou predkladanej štúdie je tiež osvetlenie tréningovej </w:t>
      </w:r>
      <w:proofErr w:type="spellStart"/>
      <w:r>
        <w:rPr>
          <w:sz w:val="24"/>
        </w:rPr>
        <w:t>lochy</w:t>
      </w:r>
      <w:proofErr w:type="spellEnd"/>
      <w:r>
        <w:rPr>
          <w:sz w:val="24"/>
        </w:rPr>
        <w:t xml:space="preserve"> a doplnenie zábran okolo ihriska.</w:t>
      </w:r>
    </w:p>
    <w:p w:rsidR="000977A4" w:rsidRDefault="000977A4" w:rsidP="00E14431">
      <w:pPr>
        <w:pStyle w:val="Zkladntext"/>
        <w:rPr>
          <w:sz w:val="24"/>
        </w:rPr>
      </w:pPr>
      <w:r>
        <w:rPr>
          <w:sz w:val="24"/>
        </w:rPr>
        <w:t>Taktiež je riešené osvetlenie prístupu k areálu, ako aj izolačná zeleň od Bratislavskej ulice a oplotenie areálu.</w:t>
      </w:r>
    </w:p>
    <w:p w:rsidR="000977A4" w:rsidRDefault="000977A4" w:rsidP="00E14431">
      <w:pPr>
        <w:pStyle w:val="Zkladntext"/>
        <w:rPr>
          <w:sz w:val="24"/>
        </w:rPr>
      </w:pPr>
      <w:r>
        <w:rPr>
          <w:sz w:val="24"/>
        </w:rPr>
        <w:lastRenderedPageBreak/>
        <w:t>Súčasťou predkladanej projektovej štúdie je tiež vytvorenie zázemia pre hospodára areálu ako aj miesto na uskladnenie pokosenej trávy.</w:t>
      </w:r>
    </w:p>
    <w:p w:rsidR="000977A4" w:rsidRDefault="000977A4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</w:p>
    <w:p w:rsidR="00E14431" w:rsidRPr="0021038C" w:rsidRDefault="00E14431" w:rsidP="00E14431">
      <w:pPr>
        <w:pStyle w:val="Zkladntext"/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3.  PREHĽAD VÝCHODISKOVÝCH PODKLADOV</w:t>
      </w:r>
    </w:p>
    <w:p w:rsidR="00E14431" w:rsidRDefault="00E14431" w:rsidP="00E14431"/>
    <w:p w:rsidR="00E14431" w:rsidRPr="005C5F29" w:rsidRDefault="00E14431" w:rsidP="00E14431">
      <w:pPr>
        <w:jc w:val="both"/>
        <w:rPr>
          <w:sz w:val="24"/>
        </w:rPr>
      </w:pPr>
      <w:r>
        <w:rPr>
          <w:sz w:val="24"/>
        </w:rPr>
        <w:t>Na vypracovanie predkladanej projektovej dokumentácie boli ako podklad použité -  vlastné zameranie jestvujúceho stavu, konzultácie s investorom.</w:t>
      </w:r>
    </w:p>
    <w:p w:rsidR="00E14431" w:rsidRDefault="00E14431" w:rsidP="00E14431">
      <w:pPr>
        <w:rPr>
          <w:b/>
          <w:sz w:val="28"/>
          <w:szCs w:val="28"/>
        </w:rPr>
      </w:pPr>
    </w:p>
    <w:p w:rsidR="00E14431" w:rsidRDefault="00E14431" w:rsidP="00E14431">
      <w:pPr>
        <w:rPr>
          <w:sz w:val="24"/>
        </w:rPr>
      </w:pPr>
    </w:p>
    <w:p w:rsidR="00E14431" w:rsidRPr="0021038C" w:rsidRDefault="000977A4" w:rsidP="00E14431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14431" w:rsidRPr="0021038C">
        <w:rPr>
          <w:b/>
          <w:sz w:val="28"/>
          <w:szCs w:val="28"/>
        </w:rPr>
        <w:t>.   SPRACOVATELIA JEDNOTLIVÝCH ČASTÍ</w:t>
      </w:r>
    </w:p>
    <w:p w:rsidR="00E14431" w:rsidRDefault="00E14431" w:rsidP="00E14431">
      <w:pPr>
        <w:ind w:left="360"/>
        <w:rPr>
          <w:sz w:val="24"/>
        </w:rPr>
      </w:pPr>
    </w:p>
    <w:p w:rsidR="00E14431" w:rsidRDefault="00E14431" w:rsidP="00E14431">
      <w:pPr>
        <w:ind w:left="360"/>
        <w:rPr>
          <w:sz w:val="24"/>
        </w:rPr>
      </w:pPr>
      <w:r>
        <w:rPr>
          <w:sz w:val="24"/>
        </w:rPr>
        <w:t xml:space="preserve">Projektanti:         </w:t>
      </w:r>
    </w:p>
    <w:p w:rsidR="00E14431" w:rsidRDefault="00E14431" w:rsidP="00E14431">
      <w:pPr>
        <w:ind w:left="360"/>
        <w:rPr>
          <w:sz w:val="24"/>
        </w:rPr>
      </w:pPr>
      <w:r>
        <w:rPr>
          <w:sz w:val="24"/>
        </w:rPr>
        <w:t xml:space="preserve">-     </w:t>
      </w:r>
      <w:proofErr w:type="spellStart"/>
      <w:r>
        <w:rPr>
          <w:sz w:val="24"/>
        </w:rPr>
        <w:t>Architektonicko</w:t>
      </w:r>
      <w:proofErr w:type="spellEnd"/>
      <w:r>
        <w:rPr>
          <w:sz w:val="24"/>
        </w:rPr>
        <w:t xml:space="preserve"> – stavebné riešenie – </w:t>
      </w:r>
      <w:proofErr w:type="spellStart"/>
      <w:r>
        <w:rPr>
          <w:sz w:val="24"/>
        </w:rPr>
        <w:t>Ing.Ladislav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Sikorčin</w:t>
      </w:r>
      <w:proofErr w:type="spellEnd"/>
      <w:r>
        <w:rPr>
          <w:sz w:val="24"/>
        </w:rPr>
        <w:t xml:space="preserve">, </w:t>
      </w:r>
    </w:p>
    <w:p w:rsidR="00E14431" w:rsidRDefault="00E14431" w:rsidP="00E14431">
      <w:pPr>
        <w:ind w:left="360"/>
        <w:rPr>
          <w:sz w:val="24"/>
        </w:rPr>
      </w:pPr>
      <w:r>
        <w:rPr>
          <w:sz w:val="24"/>
        </w:rPr>
        <w:t xml:space="preserve">                                                                    Sibírska 10, 911 01 Trenčín</w:t>
      </w:r>
    </w:p>
    <w:p w:rsidR="0041053F" w:rsidRDefault="0041053F" w:rsidP="00E14431">
      <w:pPr>
        <w:rPr>
          <w:sz w:val="24"/>
        </w:rPr>
      </w:pPr>
    </w:p>
    <w:p w:rsidR="0041053F" w:rsidRDefault="0041053F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  <w:r>
        <w:rPr>
          <w:sz w:val="24"/>
        </w:rPr>
        <w:t xml:space="preserve">V Trenčíne  </w:t>
      </w:r>
      <w:r w:rsidR="000977A4">
        <w:rPr>
          <w:sz w:val="24"/>
        </w:rPr>
        <w:t>12</w:t>
      </w:r>
      <w:r>
        <w:rPr>
          <w:sz w:val="24"/>
        </w:rPr>
        <w:t xml:space="preserve"> / 20</w:t>
      </w:r>
      <w:r w:rsidR="0041053F">
        <w:rPr>
          <w:sz w:val="24"/>
        </w:rPr>
        <w:t>2</w:t>
      </w:r>
      <w:r>
        <w:rPr>
          <w:sz w:val="24"/>
        </w:rPr>
        <w:t>1</w:t>
      </w:r>
    </w:p>
    <w:p w:rsidR="00E14431" w:rsidRDefault="00E14431" w:rsidP="00E14431"/>
    <w:p w:rsidR="00E14431" w:rsidRDefault="00E14431" w:rsidP="00E14431"/>
    <w:p w:rsidR="00E14431" w:rsidRDefault="00E14431" w:rsidP="00E14431"/>
    <w:p w:rsidR="00E14431" w:rsidRDefault="00E14431" w:rsidP="00E14431"/>
    <w:p w:rsidR="00E14431" w:rsidRDefault="00E14431" w:rsidP="00E14431"/>
    <w:p w:rsidR="000977A4" w:rsidRDefault="000977A4" w:rsidP="000977A4">
      <w:pPr>
        <w:rPr>
          <w:sz w:val="24"/>
        </w:rPr>
      </w:pPr>
      <w:r>
        <w:rPr>
          <w:sz w:val="24"/>
        </w:rPr>
        <w:t>Vypracoval: Ing. Ladislav  SIKORČIN</w:t>
      </w:r>
    </w:p>
    <w:p w:rsidR="00E14431" w:rsidRDefault="00E14431" w:rsidP="00E14431"/>
    <w:p w:rsidR="00E14431" w:rsidRDefault="00E14431" w:rsidP="00E14431"/>
    <w:p w:rsidR="00E14431" w:rsidRDefault="00E14431" w:rsidP="00E14431"/>
    <w:p w:rsidR="00E14431" w:rsidRDefault="00E14431" w:rsidP="00E14431"/>
    <w:p w:rsidR="00E14431" w:rsidRDefault="00E14431" w:rsidP="00E14431"/>
    <w:p w:rsidR="001A583C" w:rsidRDefault="001A583C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0977A4" w:rsidRDefault="000977A4" w:rsidP="00E14431"/>
    <w:p w:rsidR="007F505C" w:rsidRDefault="007F505C" w:rsidP="00E14431"/>
    <w:p w:rsidR="007F505C" w:rsidRDefault="007F505C" w:rsidP="00E14431"/>
    <w:p w:rsidR="001A583C" w:rsidRDefault="001A583C" w:rsidP="00E14431"/>
    <w:p w:rsidR="001241F9" w:rsidRDefault="001241F9" w:rsidP="00E14431"/>
    <w:p w:rsidR="00E14431" w:rsidRPr="007F505C" w:rsidRDefault="00E14431" w:rsidP="00E14431">
      <w:pPr>
        <w:rPr>
          <w:b/>
          <w:sz w:val="28"/>
        </w:rPr>
      </w:pPr>
      <w:r>
        <w:t xml:space="preserve">                             </w:t>
      </w:r>
      <w:r>
        <w:rPr>
          <w:b/>
          <w:sz w:val="28"/>
        </w:rPr>
        <w:t>B. SÚHRNNÉ TECHNICKÉ RIEŠENIE</w:t>
      </w:r>
    </w:p>
    <w:p w:rsidR="00E14431" w:rsidRDefault="00E14431" w:rsidP="00E14431">
      <w:pPr>
        <w:rPr>
          <w:b/>
          <w:sz w:val="28"/>
        </w:rPr>
      </w:pPr>
      <w:r>
        <w:rPr>
          <w:b/>
          <w:sz w:val="28"/>
          <w:szCs w:val="28"/>
        </w:rPr>
        <w:t xml:space="preserve">1   </w:t>
      </w:r>
      <w:r>
        <w:rPr>
          <w:b/>
          <w:sz w:val="28"/>
        </w:rPr>
        <w:t>IDENTIFIKAČNÉ ÚDAJE STAVBY</w:t>
      </w:r>
    </w:p>
    <w:p w:rsidR="00E14431" w:rsidRDefault="00E14431" w:rsidP="00E14431">
      <w:pPr>
        <w:rPr>
          <w:sz w:val="24"/>
        </w:rPr>
      </w:pPr>
    </w:p>
    <w:p w:rsidR="007F505C" w:rsidRDefault="007F505C" w:rsidP="007F505C">
      <w:pPr>
        <w:rPr>
          <w:b/>
          <w:sz w:val="28"/>
        </w:rPr>
      </w:pPr>
    </w:p>
    <w:p w:rsidR="007F505C" w:rsidRDefault="007F505C" w:rsidP="007F505C">
      <w:pPr>
        <w:rPr>
          <w:sz w:val="24"/>
        </w:rPr>
      </w:pPr>
      <w:r>
        <w:rPr>
          <w:sz w:val="24"/>
        </w:rPr>
        <w:t xml:space="preserve">STAVBA:                           ŠPORTOVÝ AREÁL ZÁBLATIE – </w:t>
      </w:r>
    </w:p>
    <w:p w:rsidR="007F505C" w:rsidRDefault="007F505C" w:rsidP="007F505C">
      <w:pPr>
        <w:rPr>
          <w:sz w:val="24"/>
        </w:rPr>
      </w:pPr>
      <w:r>
        <w:rPr>
          <w:sz w:val="24"/>
        </w:rPr>
        <w:t xml:space="preserve">                                            Šatne a sociálne zariadenia   </w:t>
      </w:r>
    </w:p>
    <w:p w:rsidR="007F505C" w:rsidRDefault="007F505C" w:rsidP="007F505C">
      <w:pPr>
        <w:rPr>
          <w:sz w:val="24"/>
        </w:rPr>
      </w:pPr>
      <w:r>
        <w:rPr>
          <w:sz w:val="24"/>
        </w:rPr>
        <w:t>MIESTO:                            Trenčín</w:t>
      </w:r>
    </w:p>
    <w:p w:rsidR="007F505C" w:rsidRDefault="007F505C" w:rsidP="007F505C">
      <w:pPr>
        <w:pStyle w:val="Nadpis2"/>
      </w:pPr>
      <w:r>
        <w:t>KATASTR.ÚZEMIE:        Záblatie</w:t>
      </w:r>
    </w:p>
    <w:p w:rsidR="007F505C" w:rsidRDefault="007F505C" w:rsidP="007F505C">
      <w:pPr>
        <w:pStyle w:val="Nadpis2"/>
      </w:pPr>
      <w:r>
        <w:t>ČÍSLO PARCELY:            801 / 123, 804 / 6</w:t>
      </w:r>
    </w:p>
    <w:p w:rsidR="007F505C" w:rsidRDefault="007F505C" w:rsidP="007F505C">
      <w:pPr>
        <w:rPr>
          <w:sz w:val="24"/>
        </w:rPr>
      </w:pPr>
      <w:r>
        <w:rPr>
          <w:sz w:val="24"/>
        </w:rPr>
        <w:t>INVESTOR:                       MESTO TRENČÍN,</w:t>
      </w:r>
    </w:p>
    <w:p w:rsidR="007F505C" w:rsidRDefault="007F505C" w:rsidP="007F505C">
      <w:pPr>
        <w:rPr>
          <w:sz w:val="24"/>
        </w:rPr>
      </w:pPr>
      <w:r>
        <w:rPr>
          <w:sz w:val="24"/>
        </w:rPr>
        <w:t xml:space="preserve">                                            Mierové námestie č.2,  911 64 Trenčín</w:t>
      </w:r>
    </w:p>
    <w:p w:rsidR="00E14431" w:rsidRDefault="00E14431" w:rsidP="00E144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:rsidR="00E14431" w:rsidRDefault="00E14431" w:rsidP="00E14431">
      <w:pPr>
        <w:rPr>
          <w:sz w:val="24"/>
        </w:rPr>
      </w:pPr>
      <w:r>
        <w:rPr>
          <w:sz w:val="24"/>
        </w:rPr>
        <w:t>PROJEKTANT:                 Ing. Ladislav  SIKORČIN, Sibírska 695 / 10, Trenčín</w:t>
      </w:r>
    </w:p>
    <w:p w:rsidR="00E14431" w:rsidRDefault="00E14431" w:rsidP="00E14431"/>
    <w:p w:rsidR="00E14431" w:rsidRDefault="00E14431" w:rsidP="00E14431">
      <w:pPr>
        <w:pStyle w:val="Zkladntext"/>
      </w:pPr>
    </w:p>
    <w:p w:rsidR="00E14431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SÚHRNNÁ TECHNICKÁ SPRÁVA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1, Charakteristika územia stavby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2, Prehľad vykonaných prieskumov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3, Použité mapové a geodetické podklady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 xml:space="preserve">4, Urbanistické, </w:t>
      </w:r>
      <w:proofErr w:type="spellStart"/>
      <w:r>
        <w:rPr>
          <w:sz w:val="24"/>
          <w:szCs w:val="24"/>
        </w:rPr>
        <w:t>architektonicko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stavebno</w:t>
      </w:r>
      <w:proofErr w:type="spellEnd"/>
      <w:r>
        <w:rPr>
          <w:sz w:val="24"/>
          <w:szCs w:val="24"/>
        </w:rPr>
        <w:t xml:space="preserve"> – technické riešenie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5, Základné údaje o prevádzke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6, Napojenie na dopravnú sieť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7, Konečná úprava plôch a priestorov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8, Starostlivosť o životné prostredie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9, Nároky na energie a palivá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10,Požiarna ochrana</w:t>
      </w:r>
    </w:p>
    <w:p w:rsidR="00E14431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11,Zjednodušený popis stavebných objektov</w:t>
      </w:r>
    </w:p>
    <w:p w:rsidR="00E14431" w:rsidRPr="004252CA" w:rsidRDefault="00E14431" w:rsidP="00E14431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12,Požiadavky na uskutočnenie stavby</w:t>
      </w:r>
    </w:p>
    <w:p w:rsidR="00E14431" w:rsidRDefault="00E14431" w:rsidP="00E14431">
      <w:pPr>
        <w:pStyle w:val="Zkladntext"/>
        <w:rPr>
          <w:b/>
          <w:sz w:val="28"/>
          <w:szCs w:val="28"/>
        </w:rPr>
      </w:pPr>
    </w:p>
    <w:p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CHARAKTERISTIKA ÚZEMIA STAVBY</w:t>
      </w:r>
    </w:p>
    <w:p w:rsidR="00E14431" w:rsidRDefault="00E14431" w:rsidP="00E14431">
      <w:pPr>
        <w:pStyle w:val="Zkladntext"/>
      </w:pPr>
    </w:p>
    <w:p w:rsidR="00E14431" w:rsidRPr="00007596" w:rsidRDefault="00E14431" w:rsidP="00E14431">
      <w:pPr>
        <w:pStyle w:val="Zkladntext"/>
        <w:rPr>
          <w:sz w:val="24"/>
          <w:szCs w:val="24"/>
        </w:rPr>
      </w:pPr>
      <w:r w:rsidRPr="00007596">
        <w:rPr>
          <w:sz w:val="24"/>
          <w:szCs w:val="24"/>
        </w:rPr>
        <w:t xml:space="preserve">Projekt rieši </w:t>
      </w:r>
      <w:r w:rsidR="007F505C">
        <w:rPr>
          <w:sz w:val="24"/>
          <w:szCs w:val="24"/>
        </w:rPr>
        <w:t>n</w:t>
      </w:r>
      <w:r w:rsidRPr="00007596">
        <w:rPr>
          <w:sz w:val="24"/>
          <w:szCs w:val="24"/>
        </w:rPr>
        <w:t xml:space="preserve">ovostavbu </w:t>
      </w:r>
      <w:r w:rsidR="007F505C">
        <w:rPr>
          <w:sz w:val="24"/>
          <w:szCs w:val="24"/>
        </w:rPr>
        <w:t xml:space="preserve">Šatní a sociálnych zariadení </w:t>
      </w:r>
      <w:r w:rsidRPr="00007596">
        <w:rPr>
          <w:sz w:val="24"/>
          <w:szCs w:val="24"/>
        </w:rPr>
        <w:t>v</w:t>
      </w:r>
      <w:r w:rsidR="007F505C">
        <w:rPr>
          <w:sz w:val="24"/>
          <w:szCs w:val="24"/>
        </w:rPr>
        <w:t> Športovom areál</w:t>
      </w:r>
      <w:r w:rsidR="00685E35">
        <w:rPr>
          <w:sz w:val="24"/>
          <w:szCs w:val="24"/>
        </w:rPr>
        <w:t>i</w:t>
      </w:r>
      <w:r w:rsidR="007F505C">
        <w:rPr>
          <w:sz w:val="24"/>
          <w:szCs w:val="24"/>
        </w:rPr>
        <w:t xml:space="preserve"> v Záblatí v Trenčíne – Záblatí, k</w:t>
      </w:r>
      <w:r w:rsidRPr="00007596">
        <w:rPr>
          <w:sz w:val="24"/>
          <w:szCs w:val="24"/>
        </w:rPr>
        <w:t xml:space="preserve">atastrálne </w:t>
      </w:r>
      <w:r w:rsidR="0041053F">
        <w:rPr>
          <w:sz w:val="24"/>
          <w:szCs w:val="24"/>
        </w:rPr>
        <w:t xml:space="preserve">územie </w:t>
      </w:r>
      <w:r w:rsidR="007F505C">
        <w:rPr>
          <w:sz w:val="24"/>
          <w:szCs w:val="24"/>
        </w:rPr>
        <w:t>Záblatie</w:t>
      </w:r>
      <w:r w:rsidRPr="00007596">
        <w:rPr>
          <w:sz w:val="24"/>
          <w:szCs w:val="24"/>
        </w:rPr>
        <w:t xml:space="preserve"> na parcele číslo </w:t>
      </w:r>
      <w:r w:rsidR="0041053F">
        <w:rPr>
          <w:sz w:val="24"/>
          <w:szCs w:val="24"/>
        </w:rPr>
        <w:t xml:space="preserve">KN – C </w:t>
      </w:r>
      <w:r w:rsidR="007F505C">
        <w:rPr>
          <w:sz w:val="24"/>
          <w:szCs w:val="24"/>
        </w:rPr>
        <w:t>801 / 123, 804 / 6</w:t>
      </w:r>
      <w:r w:rsidRPr="00007596">
        <w:rPr>
          <w:sz w:val="24"/>
          <w:szCs w:val="24"/>
        </w:rPr>
        <w:t>.</w:t>
      </w:r>
    </w:p>
    <w:p w:rsidR="00E14431" w:rsidRDefault="00E14431" w:rsidP="00E14431">
      <w:pPr>
        <w:pStyle w:val="Zkladntext"/>
      </w:pPr>
    </w:p>
    <w:p w:rsidR="00E14431" w:rsidRDefault="00E14431" w:rsidP="00E14431">
      <w:pPr>
        <w:pStyle w:val="Zkladntext"/>
      </w:pPr>
    </w:p>
    <w:p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PREHĽAD VYKONANÝCH PRIESKUMOV</w:t>
      </w:r>
    </w:p>
    <w:p w:rsidR="00E14431" w:rsidRPr="00394E1F" w:rsidRDefault="00E14431" w:rsidP="00E14431">
      <w:pPr>
        <w:pStyle w:val="Zkladntext"/>
        <w:rPr>
          <w:sz w:val="24"/>
          <w:szCs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Bolo použité – vlastné zameranie a obhliadka priestoru.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POUŽITÉ MAPOVÉ A GEODETICKÉ PODKLADY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Na spracovanie projektovej dokumentácie pre stavebné povolenie nebolo použité zameranie danej lokality – polohopis a výškopis.</w:t>
      </w:r>
    </w:p>
    <w:p w:rsidR="007F505C" w:rsidRDefault="007F505C" w:rsidP="00E14431">
      <w:pPr>
        <w:pStyle w:val="Zkladntext"/>
        <w:rPr>
          <w:sz w:val="24"/>
        </w:rPr>
      </w:pPr>
    </w:p>
    <w:p w:rsidR="007F505C" w:rsidRDefault="007F505C" w:rsidP="00E14431">
      <w:pPr>
        <w:pStyle w:val="Zkladntext"/>
        <w:rPr>
          <w:sz w:val="24"/>
        </w:rPr>
      </w:pPr>
    </w:p>
    <w:p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URBANISTICKÉ, ARCHITEKTONICKÉ A STAVEBNO – TECHNICKÉ RIEŠENIE STAVBY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lastRenderedPageBreak/>
        <w:t>5.1    KAPACITY:</w:t>
      </w:r>
    </w:p>
    <w:p w:rsidR="00E14431" w:rsidRDefault="00E14431" w:rsidP="00E14431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 w:rsidR="007F505C">
        <w:rPr>
          <w:sz w:val="24"/>
        </w:rPr>
        <w:t>Šatne a sociálne zariadenia</w:t>
      </w:r>
    </w:p>
    <w:p w:rsidR="00E14431" w:rsidRPr="0001377A" w:rsidRDefault="00E14431" w:rsidP="00E14431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1</w:t>
      </w:r>
      <w:r w:rsidRPr="00807903">
        <w:rPr>
          <w:sz w:val="24"/>
          <w:u w:val="single"/>
        </w:rPr>
        <w:t xml:space="preserve">.NP:                             </w:t>
      </w:r>
      <w:r>
        <w:rPr>
          <w:sz w:val="24"/>
          <w:u w:val="single"/>
        </w:rPr>
        <w:t xml:space="preserve">  1</w:t>
      </w:r>
      <w:r w:rsidR="007F505C">
        <w:rPr>
          <w:sz w:val="24"/>
          <w:u w:val="single"/>
        </w:rPr>
        <w:t>43</w:t>
      </w:r>
      <w:r>
        <w:rPr>
          <w:sz w:val="24"/>
          <w:u w:val="single"/>
        </w:rPr>
        <w:t>,</w:t>
      </w:r>
      <w:r w:rsidR="007F505C">
        <w:rPr>
          <w:sz w:val="24"/>
          <w:u w:val="single"/>
        </w:rPr>
        <w:t>91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:rsidR="00E14431" w:rsidRPr="0001377A" w:rsidRDefault="00E14431" w:rsidP="00E14431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1</w:t>
      </w:r>
      <w:r w:rsidR="009E3433">
        <w:rPr>
          <w:sz w:val="24"/>
        </w:rPr>
        <w:t>4</w:t>
      </w:r>
      <w:r w:rsidR="007F505C">
        <w:rPr>
          <w:sz w:val="24"/>
        </w:rPr>
        <w:t>3</w:t>
      </w:r>
      <w:r>
        <w:rPr>
          <w:sz w:val="24"/>
        </w:rPr>
        <w:t>,</w:t>
      </w:r>
      <w:r w:rsidR="007F505C">
        <w:rPr>
          <w:sz w:val="24"/>
        </w:rPr>
        <w:t>9</w:t>
      </w:r>
      <w:r w:rsidR="009E3433">
        <w:rPr>
          <w:sz w:val="24"/>
        </w:rPr>
        <w:t>1</w:t>
      </w:r>
      <w:r>
        <w:rPr>
          <w:sz w:val="24"/>
        </w:rPr>
        <w:t xml:space="preserve"> m2</w:t>
      </w:r>
    </w:p>
    <w:p w:rsidR="00E14431" w:rsidRDefault="00E14431" w:rsidP="00E14431">
      <w:pPr>
        <w:ind w:left="360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5.2    OCHRANNÉ PASMA: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Navrhovaný rodinný dom sa nenachádza v ochrannom pásme vodného zdroja.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5.3    POUŽITÉ PRIESKUMY: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Na spracovanie projektovej dokumentácie pre stavebné povolenie nebolo použité – polohopis a výškopis danej lokality.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5.4    ZÁKLADNÉ POŽIADAVKY NA STAVEBNO – TECHNICKÉ RIEŠENIE STAVBY: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Smerné plochy jednotlivých podlaží: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Úžitková plocha podlaží:</w:t>
      </w:r>
    </w:p>
    <w:p w:rsidR="00E14431" w:rsidRDefault="00E14431" w:rsidP="00E14431">
      <w:pPr>
        <w:pStyle w:val="Zkladntext"/>
        <w:rPr>
          <w:sz w:val="24"/>
        </w:rPr>
      </w:pPr>
    </w:p>
    <w:p w:rsidR="007F505C" w:rsidRDefault="007F505C" w:rsidP="007F505C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7F505C" w:rsidRPr="0001377A" w:rsidRDefault="007F505C" w:rsidP="007F505C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1</w:t>
      </w:r>
      <w:r w:rsidRPr="00807903">
        <w:rPr>
          <w:sz w:val="24"/>
          <w:u w:val="single"/>
        </w:rPr>
        <w:t xml:space="preserve">.NP:                             </w:t>
      </w:r>
      <w:r>
        <w:rPr>
          <w:sz w:val="24"/>
          <w:u w:val="single"/>
        </w:rPr>
        <w:t xml:space="preserve">  1</w:t>
      </w:r>
      <w:r w:rsidR="00093C61">
        <w:rPr>
          <w:sz w:val="24"/>
          <w:u w:val="single"/>
        </w:rPr>
        <w:t>66</w:t>
      </w:r>
      <w:r>
        <w:rPr>
          <w:sz w:val="24"/>
          <w:u w:val="single"/>
        </w:rPr>
        <w:t>,</w:t>
      </w:r>
      <w:r w:rsidR="00093C61">
        <w:rPr>
          <w:sz w:val="24"/>
          <w:u w:val="single"/>
        </w:rPr>
        <w:t>30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:rsidR="007F505C" w:rsidRPr="0001377A" w:rsidRDefault="007F505C" w:rsidP="007F505C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1</w:t>
      </w:r>
      <w:r w:rsidR="00093C61">
        <w:rPr>
          <w:sz w:val="24"/>
        </w:rPr>
        <w:t>66</w:t>
      </w:r>
      <w:r>
        <w:rPr>
          <w:sz w:val="24"/>
        </w:rPr>
        <w:t>,</w:t>
      </w:r>
      <w:r w:rsidR="00093C61">
        <w:rPr>
          <w:sz w:val="24"/>
        </w:rPr>
        <w:t>30</w:t>
      </w:r>
      <w:r>
        <w:rPr>
          <w:sz w:val="24"/>
        </w:rPr>
        <w:t xml:space="preserve"> m2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Obytná plocha podlaží:</w:t>
      </w:r>
    </w:p>
    <w:p w:rsidR="00E14431" w:rsidRDefault="00E14431" w:rsidP="00E14431">
      <w:pPr>
        <w:pStyle w:val="Zkladntext"/>
        <w:rPr>
          <w:sz w:val="24"/>
        </w:rPr>
      </w:pPr>
    </w:p>
    <w:p w:rsidR="007F505C" w:rsidRDefault="007F505C" w:rsidP="007F505C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E14431" w:rsidRPr="0001377A" w:rsidRDefault="00E14431" w:rsidP="00E14431">
      <w:pPr>
        <w:pStyle w:val="Zkladntext"/>
        <w:ind w:left="720"/>
        <w:rPr>
          <w:sz w:val="24"/>
          <w:u w:val="single"/>
        </w:rPr>
      </w:pPr>
      <w:r>
        <w:rPr>
          <w:sz w:val="24"/>
          <w:u w:val="single"/>
        </w:rPr>
        <w:t>1.NP</w:t>
      </w:r>
      <w:r w:rsidRPr="00807903">
        <w:rPr>
          <w:sz w:val="24"/>
          <w:u w:val="single"/>
        </w:rPr>
        <w:t xml:space="preserve">                            </w:t>
      </w:r>
      <w:r>
        <w:rPr>
          <w:sz w:val="24"/>
          <w:u w:val="single"/>
        </w:rPr>
        <w:t xml:space="preserve">     </w:t>
      </w:r>
      <w:r w:rsidR="007F505C">
        <w:rPr>
          <w:sz w:val="24"/>
          <w:u w:val="single"/>
        </w:rPr>
        <w:t>00</w:t>
      </w:r>
      <w:r>
        <w:rPr>
          <w:sz w:val="24"/>
          <w:u w:val="single"/>
        </w:rPr>
        <w:t>,</w:t>
      </w:r>
      <w:r w:rsidR="009E3433">
        <w:rPr>
          <w:sz w:val="24"/>
          <w:u w:val="single"/>
        </w:rPr>
        <w:t>0</w:t>
      </w:r>
      <w:r w:rsidR="007F505C">
        <w:rPr>
          <w:sz w:val="24"/>
          <w:u w:val="single"/>
        </w:rPr>
        <w:t>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:rsidR="00E14431" w:rsidRPr="007F52C0" w:rsidRDefault="00E14431" w:rsidP="00E14431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 </w:t>
      </w:r>
      <w:r w:rsidR="007F505C">
        <w:rPr>
          <w:sz w:val="24"/>
        </w:rPr>
        <w:t>00</w:t>
      </w:r>
      <w:r>
        <w:rPr>
          <w:sz w:val="24"/>
        </w:rPr>
        <w:t>,</w:t>
      </w:r>
      <w:r w:rsidR="009E3433">
        <w:rPr>
          <w:sz w:val="24"/>
        </w:rPr>
        <w:t>0</w:t>
      </w:r>
      <w:r w:rsidR="007F505C">
        <w:rPr>
          <w:sz w:val="24"/>
        </w:rPr>
        <w:t>0</w:t>
      </w:r>
      <w:r>
        <w:rPr>
          <w:sz w:val="24"/>
        </w:rPr>
        <w:t xml:space="preserve"> m2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Zastavaná plocha:            </w:t>
      </w:r>
      <w:r w:rsidR="00B7340C">
        <w:rPr>
          <w:sz w:val="24"/>
        </w:rPr>
        <w:t>215</w:t>
      </w:r>
      <w:r>
        <w:rPr>
          <w:sz w:val="24"/>
        </w:rPr>
        <w:t>,</w:t>
      </w:r>
      <w:r w:rsidR="00B7340C">
        <w:rPr>
          <w:sz w:val="24"/>
        </w:rPr>
        <w:t>4</w:t>
      </w:r>
      <w:r>
        <w:rPr>
          <w:sz w:val="24"/>
        </w:rPr>
        <w:t>0 m2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Obostavaný priestor:         </w:t>
      </w:r>
      <w:r w:rsidR="00B7340C">
        <w:rPr>
          <w:sz w:val="24"/>
        </w:rPr>
        <w:t>710,80</w:t>
      </w:r>
      <w:r>
        <w:rPr>
          <w:sz w:val="24"/>
        </w:rPr>
        <w:t xml:space="preserve"> m3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Vyhláška MŽP SR 192/1994 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>.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O všeobecných technických požiadavkách na stavby užívané osobami s obmedzenou schopnosťou pohybu.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5.5    TEPELNO – TECHNICKÉ VLASTNOSTI STAVEBNÝCH KONŠTRUKCIÍ: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Obvodové konštrukcie rodinného  domu sú navrhnuté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hrúbky 300 mm so zateplením </w:t>
      </w:r>
      <w:r w:rsidR="00CF2931">
        <w:rPr>
          <w:sz w:val="24"/>
        </w:rPr>
        <w:t>15</w:t>
      </w:r>
      <w:r>
        <w:rPr>
          <w:sz w:val="24"/>
        </w:rPr>
        <w:t>0 mm s tepelným odporom steny R= 3,0 m2K/W.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Stropná konštrukcia nad 1.NP zateplená izoláciou z minerálnej vlny hrúbky </w:t>
      </w:r>
      <w:r w:rsidR="00CF2931">
        <w:rPr>
          <w:sz w:val="24"/>
        </w:rPr>
        <w:t>3</w:t>
      </w:r>
      <w:r>
        <w:rPr>
          <w:sz w:val="24"/>
        </w:rPr>
        <w:t>00 mm s odporom R=5,0 m2K/W.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Všetky okenné a dverné konštrukcie v obvodových stenách budú opatrené izolačným </w:t>
      </w:r>
      <w:proofErr w:type="spellStart"/>
      <w:r>
        <w:rPr>
          <w:sz w:val="24"/>
        </w:rPr>
        <w:t>trojsklom</w:t>
      </w:r>
      <w:proofErr w:type="spellEnd"/>
      <w:r>
        <w:rPr>
          <w:sz w:val="24"/>
        </w:rPr>
        <w:t xml:space="preserve"> a okenné a dverné rámy budú mať min.5 – komorový profil. Odpor okenných a dverných konštrukcií v obvodových stenách bude min. 0,6 m2K/W.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Všetky tieto parametre konštrukcií spĺňajú požiadavky </w:t>
      </w:r>
      <w:proofErr w:type="spellStart"/>
      <w:r>
        <w:rPr>
          <w:sz w:val="24"/>
        </w:rPr>
        <w:t>teplotechnickej</w:t>
      </w:r>
      <w:proofErr w:type="spellEnd"/>
      <w:r>
        <w:rPr>
          <w:sz w:val="24"/>
        </w:rPr>
        <w:t xml:space="preserve"> normy.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5.6    ÚZEMNOTECHNICKÉ PODMIENKY PRÍPRAVY ÚZEMIA VRÁTANE 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         NAPOJENIA NA INŽINIERSKE SIETE: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Záujmový priestor sa nachádza v</w:t>
      </w:r>
      <w:r w:rsidR="00CF2931">
        <w:rPr>
          <w:sz w:val="24"/>
        </w:rPr>
        <w:t> </w:t>
      </w:r>
      <w:r w:rsidR="009E3433">
        <w:rPr>
          <w:sz w:val="24"/>
        </w:rPr>
        <w:t>Trenč</w:t>
      </w:r>
      <w:r w:rsidR="00CF2931">
        <w:rPr>
          <w:sz w:val="24"/>
        </w:rPr>
        <w:t>íne - Záblatí</w:t>
      </w:r>
      <w:r w:rsidR="002B2B64">
        <w:rPr>
          <w:sz w:val="24"/>
        </w:rPr>
        <w:t>,</w:t>
      </w:r>
      <w:r>
        <w:rPr>
          <w:sz w:val="24"/>
        </w:rPr>
        <w:t xml:space="preserve"> v</w:t>
      </w:r>
      <w:r w:rsidR="00CF2931">
        <w:rPr>
          <w:sz w:val="24"/>
        </w:rPr>
        <w:t> Športovom areál</w:t>
      </w:r>
      <w:r w:rsidR="00685E35">
        <w:rPr>
          <w:sz w:val="24"/>
        </w:rPr>
        <w:t>i</w:t>
      </w:r>
      <w:r w:rsidR="00CF2931">
        <w:rPr>
          <w:sz w:val="24"/>
        </w:rPr>
        <w:t xml:space="preserve"> Záblatie</w:t>
      </w:r>
      <w:r>
        <w:rPr>
          <w:sz w:val="24"/>
        </w:rPr>
        <w:t xml:space="preserve">. 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Na pozemku </w:t>
      </w:r>
      <w:r w:rsidR="002B2B64">
        <w:rPr>
          <w:sz w:val="24"/>
        </w:rPr>
        <w:t>je vybudovaná studňa</w:t>
      </w:r>
      <w:r w:rsidR="009E3433">
        <w:rPr>
          <w:sz w:val="24"/>
        </w:rPr>
        <w:t xml:space="preserve"> a zrealizovaná prípojka elektrickej energie</w:t>
      </w:r>
      <w:r w:rsidR="00CF2931">
        <w:rPr>
          <w:sz w:val="24"/>
        </w:rPr>
        <w:t>, a prípojka kanalizácie cez jestvujúcu revíznu šachtu.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5.7    BILANCIA ZEMNÝCH PRÁC: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Zemné práce pozostávajú vo výkopových prácach pre priestory  základové konštrukcie. Odkopaná zemina bude čiastočne použitá na spätné </w:t>
      </w:r>
      <w:proofErr w:type="spellStart"/>
      <w:r>
        <w:rPr>
          <w:sz w:val="24"/>
        </w:rPr>
        <w:t>zásypy,čiastočne</w:t>
      </w:r>
      <w:proofErr w:type="spellEnd"/>
      <w:r>
        <w:rPr>
          <w:sz w:val="24"/>
        </w:rPr>
        <w:t xml:space="preserve"> na vonkajšie terénne úpravy</w:t>
      </w:r>
      <w:r w:rsidR="002B2B64">
        <w:rPr>
          <w:sz w:val="24"/>
        </w:rPr>
        <w:t>.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 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5.8    POŽIADAVKY NA ZÁVEREČNÉ ÚPRAVY ÚZEMIA: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Okolitý terén okolo samotnej stavby sa prispôsobí násypmi a výsadbou navrhovanému rodinnému. Odkopaná zemina zo zemných prác bude použitá na terénne vyrovnanie.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ZÁKLADNÉ ÚDAJE O PREVÁDZKE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 w:rsidR="00CF2931">
        <w:rPr>
          <w:sz w:val="24"/>
        </w:rPr>
        <w:t>Šatne a sociálne zariadenia</w:t>
      </w:r>
      <w:r>
        <w:rPr>
          <w:sz w:val="24"/>
        </w:rPr>
        <w:t>.</w:t>
      </w:r>
    </w:p>
    <w:p w:rsidR="00CF29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Navrhovaný </w:t>
      </w:r>
      <w:r w:rsidR="00CF2931">
        <w:rPr>
          <w:sz w:val="24"/>
        </w:rPr>
        <w:t xml:space="preserve">objekt </w:t>
      </w:r>
      <w:r>
        <w:rPr>
          <w:sz w:val="24"/>
        </w:rPr>
        <w:t xml:space="preserve">umožní </w:t>
      </w:r>
      <w:r w:rsidR="00CF2931">
        <w:rPr>
          <w:sz w:val="24"/>
        </w:rPr>
        <w:t xml:space="preserve">využívanie športového areálu so sociálnym </w:t>
      </w:r>
      <w:proofErr w:type="spellStart"/>
      <w:r w:rsidR="00CF2931">
        <w:rPr>
          <w:sz w:val="24"/>
        </w:rPr>
        <w:t>zebezpečením</w:t>
      </w:r>
      <w:proofErr w:type="spellEnd"/>
      <w:r w:rsidR="00CF2931">
        <w:rPr>
          <w:sz w:val="24"/>
        </w:rPr>
        <w:t xml:space="preserve"> – v objekte sú navrhnuté 4 šatne so samostatnými sociálnymi zariadeniami, umožňujúce pohodlné prezlečenie sa dvoch mužstiev na športové podujatie.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NAPOJENIE NA DOPRAVNÚ SIEŤ</w:t>
      </w:r>
    </w:p>
    <w:p w:rsidR="00E14431" w:rsidRDefault="00E14431" w:rsidP="00E14431">
      <w:pPr>
        <w:pStyle w:val="Zkladntext"/>
        <w:rPr>
          <w:sz w:val="24"/>
        </w:rPr>
      </w:pPr>
    </w:p>
    <w:p w:rsidR="00CF29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Navrhovaný </w:t>
      </w:r>
      <w:r w:rsidR="00CF2931">
        <w:rPr>
          <w:sz w:val="24"/>
        </w:rPr>
        <w:t>objekt Šatne a sociálne zariadenia bude prístupný cez jestvujúci prístup ku športovému areálu.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Pr="004252CA" w:rsidRDefault="00E14431" w:rsidP="00E14431">
      <w:pPr>
        <w:pStyle w:val="Zkladntext"/>
        <w:rPr>
          <w:b/>
          <w:sz w:val="28"/>
          <w:szCs w:val="28"/>
        </w:rPr>
      </w:pPr>
      <w:r>
        <w:rPr>
          <w:b/>
          <w:sz w:val="28"/>
          <w:szCs w:val="28"/>
        </w:rPr>
        <w:t>KONEČNÁ ÚPRAVA PLOCH A PRIESTOROV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Navrhovaný </w:t>
      </w:r>
      <w:r w:rsidR="00CF2931">
        <w:rPr>
          <w:sz w:val="24"/>
        </w:rPr>
        <w:t>objekt Šatne a sociálne zariadenia</w:t>
      </w:r>
      <w:r>
        <w:rPr>
          <w:sz w:val="24"/>
        </w:rPr>
        <w:t xml:space="preserve"> architektonicky aj úpravou povrchov zapadá do zastavovanej lokality.</w:t>
      </w:r>
    </w:p>
    <w:p w:rsidR="00CF2931" w:rsidRDefault="00CF2931" w:rsidP="00E14431">
      <w:pPr>
        <w:pStyle w:val="Zkladntext"/>
        <w:rPr>
          <w:sz w:val="24"/>
        </w:rPr>
      </w:pPr>
    </w:p>
    <w:p w:rsidR="00E14431" w:rsidRPr="004252CA" w:rsidRDefault="00E14431" w:rsidP="00E14431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STAROSTLIVOSŤ O ŽIVOTNÉ PROSTREDIE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Navrhovaný </w:t>
      </w:r>
      <w:r w:rsidR="00CF2931">
        <w:rPr>
          <w:sz w:val="24"/>
        </w:rPr>
        <w:t xml:space="preserve">objekt Šatne a sociálne zariadenia </w:t>
      </w:r>
      <w:r>
        <w:rPr>
          <w:sz w:val="24"/>
        </w:rPr>
        <w:t>nebude mať  negatívny vplyv na životné prostredie.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8.1  ŠPECIFIKÁCIA ODPADOV VZNIKAJÚCICH PRI PREVÁDZKE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Pr="003201C5" w:rsidRDefault="00E14431" w:rsidP="00E14431">
      <w:pPr>
        <w:pStyle w:val="Zkladntext"/>
        <w:rPr>
          <w:b/>
          <w:sz w:val="24"/>
        </w:rPr>
      </w:pPr>
      <w:r w:rsidRPr="003201C5">
        <w:rPr>
          <w:b/>
          <w:sz w:val="24"/>
        </w:rPr>
        <w:t>Odpady vznikajúce počas výstavby: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Stavebná </w:t>
      </w:r>
      <w:proofErr w:type="spellStart"/>
      <w:r>
        <w:rPr>
          <w:sz w:val="24"/>
        </w:rPr>
        <w:t>suť</w:t>
      </w:r>
      <w:proofErr w:type="spellEnd"/>
      <w:r>
        <w:rPr>
          <w:sz w:val="24"/>
        </w:rPr>
        <w:t xml:space="preserve"> </w:t>
      </w:r>
    </w:p>
    <w:p w:rsidR="00E14431" w:rsidRDefault="00E14431" w:rsidP="00E14431">
      <w:pPr>
        <w:pStyle w:val="Zkladntext"/>
        <w:rPr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- keramický odpad, tehly            17 01 02             0,6 t         O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lastRenderedPageBreak/>
        <w:t xml:space="preserve">- betón                                        17 01 </w:t>
      </w:r>
      <w:proofErr w:type="spellStart"/>
      <w:r w:rsidRPr="004622B6">
        <w:rPr>
          <w:sz w:val="24"/>
          <w:szCs w:val="24"/>
        </w:rPr>
        <w:t>01</w:t>
      </w:r>
      <w:proofErr w:type="spellEnd"/>
      <w:r w:rsidRPr="004622B6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0</w:t>
      </w:r>
      <w:r w:rsidRPr="004622B6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   O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dlaždice, keramika                    17 01 03             0,</w:t>
      </w:r>
      <w:r>
        <w:rPr>
          <w:sz w:val="24"/>
          <w:szCs w:val="24"/>
        </w:rPr>
        <w:t>2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 </w:t>
      </w:r>
      <w:r w:rsidRPr="004622B6">
        <w:rPr>
          <w:sz w:val="24"/>
          <w:szCs w:val="24"/>
        </w:rPr>
        <w:t xml:space="preserve">        O   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drevo                                        17 02 01             </w:t>
      </w:r>
      <w:r>
        <w:rPr>
          <w:sz w:val="24"/>
          <w:szCs w:val="24"/>
        </w:rPr>
        <w:t xml:space="preserve"> 0,2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   O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železo, oceľ                              17 04 05              </w:t>
      </w:r>
      <w:r>
        <w:rPr>
          <w:sz w:val="24"/>
          <w:szCs w:val="24"/>
        </w:rPr>
        <w:t>0,250 t</w:t>
      </w:r>
      <w:r w:rsidRPr="004622B6">
        <w:rPr>
          <w:sz w:val="24"/>
          <w:szCs w:val="24"/>
        </w:rPr>
        <w:t xml:space="preserve">     O</w:t>
      </w:r>
    </w:p>
    <w:p w:rsidR="00E14431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papier a lepenka                       20 01 </w:t>
      </w:r>
      <w:proofErr w:type="spellStart"/>
      <w:r w:rsidRPr="004622B6">
        <w:rPr>
          <w:sz w:val="24"/>
          <w:szCs w:val="24"/>
        </w:rPr>
        <w:t>01</w:t>
      </w:r>
      <w:proofErr w:type="spellEnd"/>
      <w:r w:rsidRPr="004622B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0,0</w:t>
      </w:r>
      <w:r w:rsidRPr="004622B6">
        <w:rPr>
          <w:sz w:val="24"/>
          <w:szCs w:val="24"/>
        </w:rPr>
        <w:t xml:space="preserve">50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O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Investor zabezpečí odvoz na povolenú skládku.</w:t>
      </w:r>
      <w:r>
        <w:rPr>
          <w:sz w:val="24"/>
          <w:szCs w:val="24"/>
        </w:rPr>
        <w:t xml:space="preserve"> Recyklovateľný materiál sa bude odovzdávať do zberných surovín na jeho ďalšie spracovanie.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Výkopová zemina bude použitá na spätné zásypy a terénne úpravy na vlastnom pozemku.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</w:p>
    <w:p w:rsidR="00E14431" w:rsidRPr="003201C5" w:rsidRDefault="00E14431" w:rsidP="00E14431">
      <w:pPr>
        <w:pStyle w:val="Zkladntext"/>
        <w:rPr>
          <w:b/>
          <w:sz w:val="24"/>
          <w:szCs w:val="24"/>
        </w:rPr>
      </w:pPr>
      <w:r w:rsidRPr="003201C5">
        <w:rPr>
          <w:b/>
          <w:sz w:val="24"/>
          <w:szCs w:val="24"/>
        </w:rPr>
        <w:t xml:space="preserve">Odpady vznikajúce počas prevádzky </w:t>
      </w:r>
      <w:r w:rsidR="00CF2931">
        <w:rPr>
          <w:b/>
          <w:sz w:val="24"/>
          <w:szCs w:val="24"/>
        </w:rPr>
        <w:t>Šatní a sociálnych zariadení</w:t>
      </w:r>
      <w:r w:rsidRPr="003201C5">
        <w:rPr>
          <w:b/>
          <w:sz w:val="24"/>
          <w:szCs w:val="24"/>
        </w:rPr>
        <w:t>.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biologicky rozložiteľný kuchynský odpad   20 01 08          2 kg/týždeň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papier a lepenka                                            20 01 </w:t>
      </w:r>
      <w:proofErr w:type="spellStart"/>
      <w:r w:rsidRPr="004622B6">
        <w:rPr>
          <w:sz w:val="24"/>
          <w:szCs w:val="24"/>
        </w:rPr>
        <w:t>01</w:t>
      </w:r>
      <w:proofErr w:type="spellEnd"/>
      <w:r w:rsidRPr="004622B6">
        <w:rPr>
          <w:sz w:val="24"/>
          <w:szCs w:val="24"/>
        </w:rPr>
        <w:t xml:space="preserve">          1 kg/týždeň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plastové obaly                                               20 01 39          1 kg/týždeň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zmesový komunálny odpad                          20 03 01         5 kg/týždeň       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žiarivky a iný odpad obsahujúci ortuť          20 01 21        0,1 kg/mesiac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Predpokladá sa separovaný zber jednotlivých druhov odpadu.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Papier a plasty sa budú zhromažďovať v kontajneroch a budú sa odvážať do zberných surovín. Komunálny odpad sa bude zhromažďovať v kontajneroch a zmluvne odvážať </w:t>
      </w:r>
      <w:r>
        <w:rPr>
          <w:sz w:val="24"/>
          <w:szCs w:val="24"/>
        </w:rPr>
        <w:t>na smetisko zmluvným partnerom.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</w:p>
    <w:p w:rsidR="00E14431" w:rsidRPr="004622B6" w:rsidRDefault="00E14431" w:rsidP="00E14431">
      <w:pPr>
        <w:pStyle w:val="Zkladntext"/>
        <w:numPr>
          <w:ilvl w:val="0"/>
          <w:numId w:val="6"/>
        </w:numPr>
        <w:rPr>
          <w:b/>
          <w:sz w:val="24"/>
          <w:szCs w:val="24"/>
        </w:rPr>
      </w:pPr>
      <w:r w:rsidRPr="004622B6">
        <w:rPr>
          <w:b/>
          <w:sz w:val="24"/>
          <w:szCs w:val="24"/>
        </w:rPr>
        <w:t>NÁROKY NA ENERGIE A PALIVÁ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</w:p>
    <w:p w:rsidR="00E14431" w:rsidRPr="004622B6" w:rsidRDefault="00E14431" w:rsidP="00E14431">
      <w:pPr>
        <w:pStyle w:val="Zkladntext"/>
        <w:numPr>
          <w:ilvl w:val="1"/>
          <w:numId w:val="6"/>
        </w:numPr>
        <w:rPr>
          <w:sz w:val="24"/>
          <w:szCs w:val="24"/>
        </w:rPr>
      </w:pPr>
      <w:r w:rsidRPr="004622B6">
        <w:rPr>
          <w:sz w:val="24"/>
          <w:szCs w:val="24"/>
        </w:rPr>
        <w:t>TEPLO A PALIVÁ</w:t>
      </w:r>
    </w:p>
    <w:p w:rsidR="00E14431" w:rsidRPr="004622B6" w:rsidRDefault="00E14431" w:rsidP="00E14431">
      <w:pPr>
        <w:pStyle w:val="Zkladntext"/>
        <w:rPr>
          <w:sz w:val="24"/>
          <w:szCs w:val="24"/>
        </w:rPr>
      </w:pPr>
    </w:p>
    <w:p w:rsidR="00E14431" w:rsidRDefault="00E14431" w:rsidP="00E14431">
      <w:pPr>
        <w:pStyle w:val="Zkladntext"/>
        <w:rPr>
          <w:b/>
          <w:sz w:val="24"/>
          <w:szCs w:val="24"/>
        </w:rPr>
      </w:pPr>
      <w:r w:rsidRPr="003201C5">
        <w:rPr>
          <w:b/>
          <w:sz w:val="24"/>
          <w:szCs w:val="24"/>
        </w:rPr>
        <w:t>VYKUROVANIE</w:t>
      </w:r>
    </w:p>
    <w:p w:rsidR="00E14431" w:rsidRPr="003201C5" w:rsidRDefault="00E14431" w:rsidP="00E14431">
      <w:pPr>
        <w:pStyle w:val="Zkladntext"/>
        <w:rPr>
          <w:b/>
          <w:sz w:val="24"/>
          <w:szCs w:val="24"/>
        </w:rPr>
      </w:pP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Projekt je spracovaný v rozsahu pre stavebné povolenie. Projektová dokumentácia pre stavebné povolenie slúži pre účely vydania stavebného povolenia, neslúži pre realizáciu stavby. !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Tepelné straty sú vypočítané a vnútorné teploty sú navrhnuté v zmysle STN 12 831:2003-Vykurovacie systémy v budovách . Vykurovanie je navrhnuté v zmysle STN EN 12828:2014.</w:t>
      </w:r>
    </w:p>
    <w:p w:rsidR="006A4BCF" w:rsidRPr="006A4BCF" w:rsidRDefault="006A4BCF" w:rsidP="006A4BCF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 xml:space="preserve">Podľa projektanta stav. časti, navrhované stavebné konštrukcie  objektu spĺňajú </w:t>
      </w:r>
      <w:proofErr w:type="spellStart"/>
      <w:r w:rsidRPr="006A4BCF">
        <w:rPr>
          <w:bCs/>
          <w:sz w:val="24"/>
          <w:szCs w:val="24"/>
        </w:rPr>
        <w:t>tepelno</w:t>
      </w:r>
      <w:proofErr w:type="spellEnd"/>
      <w:r w:rsidRPr="006A4BCF">
        <w:rPr>
          <w:bCs/>
          <w:sz w:val="24"/>
          <w:szCs w:val="24"/>
        </w:rPr>
        <w:t xml:space="preserve"> technické požiadavky STN  730540-3.  Tepelný odpor  konštrukcii je v zmysle  sprísnených </w:t>
      </w:r>
      <w:proofErr w:type="spellStart"/>
      <w:r w:rsidRPr="006A4BCF">
        <w:rPr>
          <w:bCs/>
          <w:sz w:val="24"/>
          <w:szCs w:val="24"/>
        </w:rPr>
        <w:t>požiadavok</w:t>
      </w:r>
      <w:proofErr w:type="spellEnd"/>
      <w:r w:rsidRPr="006A4BCF">
        <w:rPr>
          <w:bCs/>
          <w:sz w:val="24"/>
          <w:szCs w:val="24"/>
        </w:rPr>
        <w:t xml:space="preserve"> EU pre rok 2021a ďalej, spĺňajú patričnú požadovanú energetickú úroveň A0.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bCs/>
          <w:sz w:val="24"/>
          <w:szCs w:val="24"/>
        </w:rPr>
        <w:t>Tepelná bilancia</w:t>
      </w:r>
      <w:r w:rsidRPr="006A4BCF">
        <w:rPr>
          <w:sz w:val="24"/>
          <w:szCs w:val="24"/>
        </w:rPr>
        <w:t>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Vykurovanie :  6,5 </w:t>
      </w:r>
      <w:proofErr w:type="spellStart"/>
      <w:r w:rsidRPr="006A4BCF">
        <w:rPr>
          <w:sz w:val="24"/>
          <w:szCs w:val="24"/>
        </w:rPr>
        <w:t>kW</w:t>
      </w:r>
      <w:proofErr w:type="spellEnd"/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Rekapitulácia potrieb tepelných energií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Vykurovanie           6,5 </w:t>
      </w:r>
      <w:proofErr w:type="spellStart"/>
      <w:r w:rsidRPr="006A4BCF">
        <w:rPr>
          <w:sz w:val="24"/>
          <w:szCs w:val="24"/>
        </w:rPr>
        <w:t>kW</w:t>
      </w:r>
      <w:proofErr w:type="spellEnd"/>
      <w:r w:rsidRPr="006A4BCF">
        <w:rPr>
          <w:sz w:val="24"/>
          <w:szCs w:val="24"/>
        </w:rPr>
        <w:t xml:space="preserve">    23,4 MJ/h, 30,4 GJ/r =84546 </w:t>
      </w:r>
      <w:proofErr w:type="spellStart"/>
      <w:r w:rsidRPr="006A4BCF">
        <w:rPr>
          <w:sz w:val="24"/>
          <w:szCs w:val="24"/>
        </w:rPr>
        <w:t>kWh</w:t>
      </w:r>
      <w:proofErr w:type="spellEnd"/>
      <w:r w:rsidRPr="006A4BCF">
        <w:rPr>
          <w:sz w:val="24"/>
          <w:szCs w:val="24"/>
        </w:rPr>
        <w:t>/r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Tepelný príkon pre vykurovanie je vypočítaný podľa STN 060210, na základe klimatických údajov.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Najnižšia teplota vzduchu                                 </w:t>
      </w:r>
      <w:proofErr w:type="spellStart"/>
      <w:r w:rsidRPr="006A4BCF">
        <w:rPr>
          <w:sz w:val="24"/>
          <w:szCs w:val="24"/>
        </w:rPr>
        <w:t>te</w:t>
      </w:r>
      <w:proofErr w:type="spellEnd"/>
      <w:r w:rsidRPr="006A4BCF">
        <w:rPr>
          <w:sz w:val="24"/>
          <w:szCs w:val="24"/>
        </w:rPr>
        <w:t>- 12  °C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Priemerná teplota vo vykurovacom období      </w:t>
      </w:r>
      <w:proofErr w:type="spellStart"/>
      <w:r w:rsidRPr="006A4BCF">
        <w:rPr>
          <w:sz w:val="24"/>
          <w:szCs w:val="24"/>
        </w:rPr>
        <w:t>tp</w:t>
      </w:r>
      <w:proofErr w:type="spellEnd"/>
      <w:r w:rsidRPr="006A4BCF">
        <w:rPr>
          <w:sz w:val="24"/>
          <w:szCs w:val="24"/>
        </w:rPr>
        <w:t xml:space="preserve">  +3,6 °C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Počet vykurovacích dní                                     n    210</w:t>
      </w:r>
    </w:p>
    <w:p w:rsidR="006A4BCF" w:rsidRPr="006A4BCF" w:rsidRDefault="006A4BCF" w:rsidP="006A4BCF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Teplonosné médium: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Teplá vykurovacia voda, teplotný spád- vykurovacie telesá 80/60 °C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b/>
          <w:bCs/>
          <w:sz w:val="24"/>
          <w:szCs w:val="24"/>
        </w:rPr>
        <w:t>Zdroj tepla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Zdrojom tepla pre vykurovanie a ohrev TUV bude </w:t>
      </w:r>
      <w:proofErr w:type="spellStart"/>
      <w:r w:rsidRPr="006A4BCF">
        <w:rPr>
          <w:sz w:val="24"/>
          <w:szCs w:val="24"/>
        </w:rPr>
        <w:t>elektro</w:t>
      </w:r>
      <w:proofErr w:type="spellEnd"/>
      <w:r w:rsidRPr="006A4BCF">
        <w:rPr>
          <w:sz w:val="24"/>
          <w:szCs w:val="24"/>
        </w:rPr>
        <w:t xml:space="preserve"> kotol </w:t>
      </w:r>
      <w:proofErr w:type="spellStart"/>
      <w:r w:rsidRPr="006A4BCF">
        <w:rPr>
          <w:sz w:val="24"/>
          <w:szCs w:val="24"/>
        </w:rPr>
        <w:t>Protherm</w:t>
      </w:r>
      <w:proofErr w:type="spellEnd"/>
      <w:r w:rsidRPr="006A4BCF">
        <w:rPr>
          <w:sz w:val="24"/>
          <w:szCs w:val="24"/>
        </w:rPr>
        <w:t xml:space="preserve">  Raja 9 </w:t>
      </w:r>
      <w:proofErr w:type="spellStart"/>
      <w:r w:rsidRPr="006A4BCF">
        <w:rPr>
          <w:sz w:val="24"/>
          <w:szCs w:val="24"/>
        </w:rPr>
        <w:t>kW</w:t>
      </w:r>
      <w:proofErr w:type="spellEnd"/>
      <w:r w:rsidRPr="006A4BCF">
        <w:rPr>
          <w:sz w:val="24"/>
          <w:szCs w:val="24"/>
        </w:rPr>
        <w:t xml:space="preserve">. Príprava TUV  je podľa požiadavky investora navrhnutá solárnym setom </w:t>
      </w:r>
      <w:proofErr w:type="spellStart"/>
      <w:r w:rsidRPr="006A4BCF">
        <w:rPr>
          <w:sz w:val="24"/>
          <w:szCs w:val="24"/>
        </w:rPr>
        <w:t>Protherm</w:t>
      </w:r>
      <w:proofErr w:type="spellEnd"/>
      <w:r w:rsidRPr="006A4BCF">
        <w:rPr>
          <w:sz w:val="24"/>
          <w:szCs w:val="24"/>
        </w:rPr>
        <w:t xml:space="preserve"> </w:t>
      </w:r>
      <w:proofErr w:type="spellStart"/>
      <w:r w:rsidRPr="006A4BCF">
        <w:rPr>
          <w:sz w:val="24"/>
          <w:szCs w:val="24"/>
        </w:rPr>
        <w:t>Helioset</w:t>
      </w:r>
      <w:proofErr w:type="spellEnd"/>
      <w:r w:rsidRPr="006A4BCF">
        <w:rPr>
          <w:sz w:val="24"/>
          <w:szCs w:val="24"/>
        </w:rPr>
        <w:t xml:space="preserve"> 2.25 </w:t>
      </w:r>
      <w:proofErr w:type="spellStart"/>
      <w:r w:rsidRPr="006A4BCF">
        <w:rPr>
          <w:sz w:val="24"/>
          <w:szCs w:val="24"/>
        </w:rPr>
        <w:t>Sc</w:t>
      </w:r>
      <w:proofErr w:type="spellEnd"/>
      <w:r w:rsidRPr="006A4BCF">
        <w:rPr>
          <w:sz w:val="24"/>
          <w:szCs w:val="24"/>
        </w:rPr>
        <w:t xml:space="preserve">. Solárna zostava obsahuje okrem solárneho kolektora s príslušnou čerpadlovou skupinou aj </w:t>
      </w:r>
      <w:proofErr w:type="spellStart"/>
      <w:r w:rsidRPr="006A4BCF">
        <w:rPr>
          <w:sz w:val="24"/>
          <w:szCs w:val="24"/>
        </w:rPr>
        <w:t>bivalentný</w:t>
      </w:r>
      <w:proofErr w:type="spellEnd"/>
      <w:r w:rsidRPr="006A4BCF">
        <w:rPr>
          <w:sz w:val="24"/>
          <w:szCs w:val="24"/>
        </w:rPr>
        <w:t xml:space="preserve"> </w:t>
      </w:r>
      <w:proofErr w:type="spellStart"/>
      <w:r w:rsidRPr="006A4BCF">
        <w:rPr>
          <w:sz w:val="24"/>
          <w:szCs w:val="24"/>
        </w:rPr>
        <w:t>zásovbník</w:t>
      </w:r>
      <w:proofErr w:type="spellEnd"/>
      <w:r w:rsidRPr="006A4BCF">
        <w:rPr>
          <w:sz w:val="24"/>
          <w:szCs w:val="24"/>
        </w:rPr>
        <w:t xml:space="preserve"> na prípravu TUV /250l/ Podrobná špecifikácia viď v.č.2 Schéma kotolne.</w:t>
      </w:r>
    </w:p>
    <w:p w:rsidR="006A4BCF" w:rsidRPr="006A4BCF" w:rsidRDefault="006A4BCF" w:rsidP="006A4BCF">
      <w:pPr>
        <w:pStyle w:val="Zkladntext"/>
        <w:rPr>
          <w:b/>
          <w:bCs/>
          <w:sz w:val="24"/>
          <w:szCs w:val="24"/>
        </w:rPr>
      </w:pPr>
      <w:r w:rsidRPr="006A4BCF">
        <w:rPr>
          <w:b/>
          <w:bCs/>
          <w:sz w:val="24"/>
          <w:szCs w:val="24"/>
        </w:rPr>
        <w:t>Vykurovacie telesá: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 vykurovanie objektu sú navrhnuté vykurovacie telesá </w:t>
      </w:r>
      <w:proofErr w:type="spellStart"/>
      <w:r w:rsidRPr="006A4BCF">
        <w:rPr>
          <w:sz w:val="24"/>
          <w:szCs w:val="24"/>
        </w:rPr>
        <w:t>Korad</w:t>
      </w:r>
      <w:proofErr w:type="spellEnd"/>
      <w:r w:rsidRPr="006A4BCF">
        <w:rPr>
          <w:sz w:val="24"/>
          <w:szCs w:val="24"/>
        </w:rPr>
        <w:t xml:space="preserve"> typ. „ VK“ pre pripojenie z podlahy. Telesá budú opatrené uzatváracími ventilmi s termostatickými hlavicami. Na prívodné potrubie k vykurovacím telesám   osadiť termostatický ventil v dodávaný v kompletnom sete TH+RPA D 16 pre pripojenie z podlahy.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Potrubie viesť v spáde, v najnižšom mieste vykurovacieho systému osadiť odvodnenie, v najvyššom mieste osadiť odvzdušnenie. </w:t>
      </w:r>
    </w:p>
    <w:p w:rsidR="006A4BCF" w:rsidRPr="006A4BCF" w:rsidRDefault="006A4BCF" w:rsidP="006A4BCF">
      <w:pPr>
        <w:jc w:val="both"/>
        <w:rPr>
          <w:b/>
          <w:bCs/>
          <w:sz w:val="24"/>
          <w:szCs w:val="24"/>
        </w:rPr>
      </w:pPr>
      <w:r w:rsidRPr="006A4BCF">
        <w:rPr>
          <w:b/>
          <w:bCs/>
          <w:sz w:val="24"/>
          <w:szCs w:val="24"/>
        </w:rPr>
        <w:t>Rozvod vykurovacej vody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Hlavná časť rozvodného potrubia je z PH potrubia patričných svetlosti v podlahe.  Tepelné dilatácie budú kompenzované v navrhovaných rozvodov v tvare L a Z. V rozvodoch sa použijú bežné závitové a prírubové armatúry pre tlak min. 0,6 </w:t>
      </w:r>
      <w:proofErr w:type="spellStart"/>
      <w:r w:rsidRPr="006A4BCF">
        <w:rPr>
          <w:sz w:val="24"/>
          <w:szCs w:val="24"/>
        </w:rPr>
        <w:t>Mpa</w:t>
      </w:r>
      <w:proofErr w:type="spellEnd"/>
      <w:r w:rsidRPr="006A4BCF">
        <w:rPr>
          <w:sz w:val="24"/>
          <w:szCs w:val="24"/>
        </w:rPr>
        <w:t xml:space="preserve"> a pre teplotu </w:t>
      </w:r>
      <w:smartTag w:uri="urn:schemas-microsoft-com:office:smarttags" w:element="metricconverter">
        <w:smartTagPr>
          <w:attr w:name="ProductID" w:val="120ﾰC"/>
        </w:smartTagPr>
        <w:r w:rsidRPr="006A4BCF">
          <w:rPr>
            <w:sz w:val="24"/>
            <w:szCs w:val="24"/>
          </w:rPr>
          <w:t>120°C</w:t>
        </w:r>
      </w:smartTag>
      <w:r w:rsidRPr="006A4BCF">
        <w:rPr>
          <w:sz w:val="24"/>
          <w:szCs w:val="24"/>
        </w:rPr>
        <w:t>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Surová voda na doplňovanie systému UK +TUV sa bude upravovať malou elektronickou úpravňou vody </w:t>
      </w:r>
      <w:proofErr w:type="spellStart"/>
      <w:r w:rsidRPr="006A4BCF">
        <w:rPr>
          <w:sz w:val="24"/>
          <w:szCs w:val="24"/>
        </w:rPr>
        <w:t>Laugotherm</w:t>
      </w:r>
      <w:proofErr w:type="spellEnd"/>
      <w:r w:rsidRPr="006A4BCF">
        <w:rPr>
          <w:sz w:val="24"/>
          <w:szCs w:val="24"/>
        </w:rPr>
        <w:t>.</w:t>
      </w:r>
    </w:p>
    <w:p w:rsidR="006A4BCF" w:rsidRPr="006A4BCF" w:rsidRDefault="006A4BCF" w:rsidP="006A4BCF">
      <w:pPr>
        <w:jc w:val="both"/>
        <w:rPr>
          <w:b/>
          <w:bCs/>
          <w:sz w:val="24"/>
          <w:szCs w:val="24"/>
        </w:rPr>
      </w:pPr>
      <w:r w:rsidRPr="006A4BCF">
        <w:rPr>
          <w:sz w:val="24"/>
          <w:szCs w:val="24"/>
        </w:rPr>
        <w:t xml:space="preserve">El. kotol neprodukuje žiadne emisie a preto ani nespadá do pôsobnosti  vyhlášky 356/2010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>. o ochrane ovzdušia  v znení neskorších predpisov.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Obeh vykurovacej vody v kotlovom okruhu je zaistený obehovým čerpadlom, zabudovaným v kotly. </w:t>
      </w:r>
      <w:proofErr w:type="spellStart"/>
      <w:r w:rsidRPr="006A4BCF">
        <w:rPr>
          <w:sz w:val="24"/>
          <w:szCs w:val="24"/>
        </w:rPr>
        <w:t>Ekvitermickú</w:t>
      </w:r>
      <w:proofErr w:type="spellEnd"/>
      <w:r w:rsidRPr="006A4BCF">
        <w:rPr>
          <w:sz w:val="24"/>
          <w:szCs w:val="24"/>
        </w:rPr>
        <w:t xml:space="preserve"> reguláciu teplôt vykurovacích vôd v jednotlivých okruhoch zabezpečia zmiešavacie armatúry ESBE so </w:t>
      </w:r>
      <w:proofErr w:type="spellStart"/>
      <w:r w:rsidRPr="006A4BCF">
        <w:rPr>
          <w:sz w:val="24"/>
          <w:szCs w:val="24"/>
        </w:rPr>
        <w:t>servopohonom</w:t>
      </w:r>
      <w:proofErr w:type="spellEnd"/>
      <w:r w:rsidRPr="006A4BCF">
        <w:rPr>
          <w:sz w:val="24"/>
          <w:szCs w:val="24"/>
        </w:rPr>
        <w:t xml:space="preserve"> s príslušnými regulátormi./</w:t>
      </w:r>
      <w:proofErr w:type="spellStart"/>
      <w:r w:rsidRPr="006A4BCF">
        <w:rPr>
          <w:sz w:val="24"/>
          <w:szCs w:val="24"/>
        </w:rPr>
        <w:t>Color</w:t>
      </w:r>
      <w:proofErr w:type="spellEnd"/>
      <w:r w:rsidRPr="006A4BCF">
        <w:rPr>
          <w:sz w:val="24"/>
          <w:szCs w:val="24"/>
        </w:rPr>
        <w:t xml:space="preserve"> </w:t>
      </w:r>
      <w:proofErr w:type="spellStart"/>
      <w:r w:rsidRPr="006A4BCF">
        <w:rPr>
          <w:sz w:val="24"/>
          <w:szCs w:val="24"/>
        </w:rPr>
        <w:t>Matic</w:t>
      </w:r>
      <w:proofErr w:type="spellEnd"/>
      <w:r w:rsidRPr="006A4BCF">
        <w:rPr>
          <w:sz w:val="24"/>
          <w:szCs w:val="24"/>
        </w:rPr>
        <w:t xml:space="preserve"> VRC 630/ Doplňovacia voda bude upravovaná v malej úpravni vody.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Surová voda na doplňovanie systému UK +TUV sa bude upravovať malou elektronickou úpravňou vody </w:t>
      </w:r>
      <w:proofErr w:type="spellStart"/>
      <w:r w:rsidRPr="006A4BCF">
        <w:rPr>
          <w:sz w:val="24"/>
          <w:szCs w:val="24"/>
        </w:rPr>
        <w:t>Laugotherm</w:t>
      </w:r>
      <w:proofErr w:type="spellEnd"/>
      <w:r w:rsidRPr="006A4BCF">
        <w:rPr>
          <w:sz w:val="24"/>
          <w:szCs w:val="24"/>
        </w:rPr>
        <w:t xml:space="preserve">. Potrubie viesť v spáde, v najnižšom mieste vykurovacieho systému osadiť odvodnenie, v najvyššom mieste osadiť odvzdušnenie. </w:t>
      </w:r>
    </w:p>
    <w:p w:rsidR="006A4BCF" w:rsidRPr="006A4BCF" w:rsidRDefault="006A4BCF" w:rsidP="006A4BCF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Regulácia vykurovania :</w:t>
      </w:r>
    </w:p>
    <w:p w:rsidR="006A4BCF" w:rsidRPr="006A4BCF" w:rsidRDefault="006A4BCF" w:rsidP="006A4BCF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 xml:space="preserve">Regulácia vykurovania je navrhnutá </w:t>
      </w:r>
      <w:proofErr w:type="spellStart"/>
      <w:r w:rsidRPr="006A4BCF">
        <w:rPr>
          <w:bCs/>
          <w:sz w:val="24"/>
          <w:szCs w:val="24"/>
        </w:rPr>
        <w:t>ekvitermická</w:t>
      </w:r>
      <w:proofErr w:type="spellEnd"/>
      <w:r w:rsidRPr="006A4BCF">
        <w:rPr>
          <w:bCs/>
          <w:sz w:val="24"/>
          <w:szCs w:val="24"/>
        </w:rPr>
        <w:t xml:space="preserve">, programovateľným priestorovým regulátorom </w:t>
      </w:r>
      <w:proofErr w:type="spellStart"/>
      <w:r w:rsidRPr="006A4BCF">
        <w:rPr>
          <w:bCs/>
          <w:sz w:val="24"/>
          <w:szCs w:val="24"/>
        </w:rPr>
        <w:t>Color</w:t>
      </w:r>
      <w:proofErr w:type="spellEnd"/>
      <w:r w:rsidRPr="006A4BCF">
        <w:rPr>
          <w:bCs/>
          <w:sz w:val="24"/>
          <w:szCs w:val="24"/>
        </w:rPr>
        <w:t xml:space="preserve"> </w:t>
      </w:r>
      <w:proofErr w:type="spellStart"/>
      <w:r w:rsidRPr="006A4BCF">
        <w:rPr>
          <w:bCs/>
          <w:sz w:val="24"/>
          <w:szCs w:val="24"/>
        </w:rPr>
        <w:t>Matic</w:t>
      </w:r>
      <w:proofErr w:type="spellEnd"/>
      <w:r w:rsidRPr="006A4BCF">
        <w:rPr>
          <w:bCs/>
          <w:sz w:val="24"/>
          <w:szCs w:val="24"/>
        </w:rPr>
        <w:t xml:space="preserve"> VRC 630</w:t>
      </w:r>
    </w:p>
    <w:p w:rsidR="006A4BCF" w:rsidRPr="006A4BCF" w:rsidRDefault="006A4BCF" w:rsidP="006A4BCF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Nátery potrubia : Oceľovú časť rozvodov natrieť základným a dvojnásobným krycím náterom syntetickým.</w:t>
      </w:r>
    </w:p>
    <w:p w:rsidR="006A4BCF" w:rsidRPr="006A4BCF" w:rsidRDefault="006A4BCF" w:rsidP="006A4BCF">
      <w:pPr>
        <w:jc w:val="both"/>
        <w:rPr>
          <w:b/>
          <w:bCs/>
          <w:sz w:val="24"/>
          <w:szCs w:val="24"/>
        </w:rPr>
      </w:pPr>
      <w:r w:rsidRPr="006A4BCF">
        <w:rPr>
          <w:b/>
          <w:bCs/>
          <w:sz w:val="24"/>
          <w:szCs w:val="24"/>
        </w:rPr>
        <w:t>Tlakové istenie :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Tlakové istenie vykurovacieho systému je poistným ventilom a uzavretou tlakovou expanznou nádobou v kotly 8 l.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Zabezpečovacie zariadenie navrhovanej teplovodnej kotolne je riešené v zmysle STN EN 12 828:2013 čl. 4.6 a prílohy D2 :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Obsah vykurovacej vody v systéme :  </w:t>
      </w:r>
      <w:proofErr w:type="spellStart"/>
      <w:r w:rsidRPr="006A4BCF">
        <w:rPr>
          <w:sz w:val="24"/>
          <w:szCs w:val="24"/>
        </w:rPr>
        <w:t>Vs</w:t>
      </w:r>
      <w:proofErr w:type="spellEnd"/>
      <w:r w:rsidRPr="006A4BCF">
        <w:rPr>
          <w:sz w:val="24"/>
          <w:szCs w:val="24"/>
        </w:rPr>
        <w:t xml:space="preserve"> =160 l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Max.prev</w:t>
      </w:r>
      <w:proofErr w:type="spellEnd"/>
      <w:r w:rsidRPr="006A4BCF">
        <w:rPr>
          <w:sz w:val="24"/>
          <w:szCs w:val="24"/>
        </w:rPr>
        <w:t>. teplota  : 80 °C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Havarijná teplota  :  85°C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Zvýšenie objemu vody / obr. D2 / e = 2,8 /%/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Statický tlak v systéme         pst = 20 kPa = 0,2 bar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Tlak pár                                </w:t>
      </w:r>
      <w:proofErr w:type="spellStart"/>
      <w:r w:rsidRPr="006A4BCF">
        <w:rPr>
          <w:sz w:val="24"/>
          <w:szCs w:val="24"/>
        </w:rPr>
        <w:t>pd</w:t>
      </w:r>
      <w:proofErr w:type="spellEnd"/>
      <w:r w:rsidRPr="006A4BCF">
        <w:rPr>
          <w:sz w:val="24"/>
          <w:szCs w:val="24"/>
        </w:rPr>
        <w:t xml:space="preserve"> = 30 kPa  = 0,3 bar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Začiatočný tlak v systéme     po = 70 kPa = 0,7 bar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Max.tlak</w:t>
      </w:r>
      <w:proofErr w:type="spellEnd"/>
      <w:r w:rsidRPr="006A4BCF">
        <w:rPr>
          <w:sz w:val="24"/>
          <w:szCs w:val="24"/>
        </w:rPr>
        <w:t xml:space="preserve"> v systéme               </w:t>
      </w:r>
      <w:proofErr w:type="spellStart"/>
      <w:r w:rsidRPr="006A4BCF">
        <w:rPr>
          <w:sz w:val="24"/>
          <w:szCs w:val="24"/>
        </w:rPr>
        <w:t>pe</w:t>
      </w:r>
      <w:proofErr w:type="spellEnd"/>
      <w:r w:rsidRPr="006A4BCF">
        <w:rPr>
          <w:sz w:val="24"/>
          <w:szCs w:val="24"/>
        </w:rPr>
        <w:t xml:space="preserve"> = 270 kPa= 2,7 bar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Zväčšenie objemu v litroch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</w:t>
      </w:r>
      <w:proofErr w:type="spellStart"/>
      <w:r w:rsidRPr="006A4BCF">
        <w:rPr>
          <w:sz w:val="24"/>
          <w:szCs w:val="24"/>
        </w:rPr>
        <w:t>Vs</w:t>
      </w:r>
      <w:proofErr w:type="spellEnd"/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Ve</w:t>
      </w:r>
      <w:proofErr w:type="spellEnd"/>
      <w:r w:rsidRPr="006A4BCF">
        <w:rPr>
          <w:sz w:val="24"/>
          <w:szCs w:val="24"/>
        </w:rPr>
        <w:t xml:space="preserve"> = e .------ = 4,4 l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100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Potrebný objem </w:t>
      </w:r>
      <w:proofErr w:type="spellStart"/>
      <w:r w:rsidRPr="006A4BCF">
        <w:rPr>
          <w:sz w:val="24"/>
          <w:szCs w:val="24"/>
        </w:rPr>
        <w:t>ex.nádoby</w:t>
      </w:r>
      <w:proofErr w:type="spellEnd"/>
      <w:r w:rsidRPr="006A4BCF">
        <w:rPr>
          <w:sz w:val="24"/>
          <w:szCs w:val="24"/>
        </w:rPr>
        <w:t xml:space="preserve">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</w:t>
      </w:r>
      <w:proofErr w:type="spellStart"/>
      <w:r w:rsidRPr="006A4BCF">
        <w:rPr>
          <w:sz w:val="24"/>
          <w:szCs w:val="24"/>
        </w:rPr>
        <w:t>Pe</w:t>
      </w:r>
      <w:proofErr w:type="spellEnd"/>
      <w:r w:rsidRPr="006A4BCF">
        <w:rPr>
          <w:sz w:val="24"/>
          <w:szCs w:val="24"/>
        </w:rPr>
        <w:t xml:space="preserve"> + 1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Vex</w:t>
      </w:r>
      <w:proofErr w:type="spellEnd"/>
      <w:r w:rsidRPr="006A4BCF">
        <w:rPr>
          <w:sz w:val="24"/>
          <w:szCs w:val="24"/>
        </w:rPr>
        <w:t xml:space="preserve"> = </w:t>
      </w:r>
      <w:proofErr w:type="spellStart"/>
      <w:r w:rsidRPr="006A4BCF">
        <w:rPr>
          <w:sz w:val="24"/>
          <w:szCs w:val="24"/>
        </w:rPr>
        <w:t>Ve</w:t>
      </w:r>
      <w:proofErr w:type="spellEnd"/>
      <w:r w:rsidRPr="006A4BCF">
        <w:rPr>
          <w:sz w:val="24"/>
          <w:szCs w:val="24"/>
        </w:rPr>
        <w:t xml:space="preserve"> . ---------  = 4,4 . 1,35 = 5,9 l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</w:t>
      </w:r>
      <w:proofErr w:type="spellStart"/>
      <w:r w:rsidRPr="006A4BCF">
        <w:rPr>
          <w:sz w:val="24"/>
          <w:szCs w:val="24"/>
        </w:rPr>
        <w:t>Pe</w:t>
      </w:r>
      <w:proofErr w:type="spellEnd"/>
      <w:r w:rsidRPr="006A4BCF">
        <w:rPr>
          <w:sz w:val="24"/>
          <w:szCs w:val="24"/>
        </w:rPr>
        <w:t xml:space="preserve"> - po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Pre ex. nádoby do 15 l  je predpísaná rezerva 20 % ich objemu.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Potom  : Min. objem ex. nádoby musí byť : 5,9 + 20% = 7,0 l</w:t>
      </w:r>
    </w:p>
    <w:p w:rsidR="006A4BCF" w:rsidRPr="006A4BCF" w:rsidRDefault="006A4BCF" w:rsidP="006A4BCF">
      <w:pPr>
        <w:jc w:val="both"/>
        <w:rPr>
          <w:b/>
          <w:sz w:val="24"/>
          <w:szCs w:val="24"/>
        </w:rPr>
      </w:pPr>
      <w:r w:rsidRPr="006A4BCF">
        <w:rPr>
          <w:b/>
          <w:sz w:val="24"/>
          <w:szCs w:val="24"/>
        </w:rPr>
        <w:t>Kotol má zabudovanú expanznú nádobu 8 l, čo vyhovuje !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bCs/>
          <w:sz w:val="24"/>
          <w:szCs w:val="24"/>
        </w:rPr>
        <w:t>Vetranie :</w:t>
      </w:r>
      <w:r w:rsidRPr="006A4BCF">
        <w:rPr>
          <w:sz w:val="24"/>
          <w:szCs w:val="24"/>
        </w:rPr>
        <w:t xml:space="preserve"> V miestnosti s el. kotlom zabezpečiť prirodzené vetranie .  Miestnosť musí byť vetrateľná.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bCs/>
          <w:sz w:val="24"/>
          <w:szCs w:val="24"/>
        </w:rPr>
        <w:t>Skúšky zariadenia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 montáži zariadenia vykurovací systém naplniť  upravenou vodou a previesť vykurovacie skúšky podľa STN 060310. </w:t>
      </w:r>
      <w:r w:rsidRPr="006A4BCF">
        <w:rPr>
          <w:bCs/>
          <w:sz w:val="24"/>
          <w:szCs w:val="24"/>
        </w:rPr>
        <w:t>BOZ :</w:t>
      </w:r>
      <w:r w:rsidRPr="006A4BCF">
        <w:rPr>
          <w:b/>
          <w:bCs/>
          <w:sz w:val="24"/>
          <w:szCs w:val="24"/>
        </w:rPr>
        <w:t xml:space="preserve"> </w:t>
      </w:r>
      <w:r w:rsidRPr="006A4BCF">
        <w:rPr>
          <w:sz w:val="24"/>
          <w:szCs w:val="24"/>
        </w:rPr>
        <w:t xml:space="preserve">Pri stavebných prácach dodržiavať vyhlášku </w:t>
      </w:r>
      <w:proofErr w:type="spellStart"/>
      <w:r w:rsidRPr="006A4BCF">
        <w:rPr>
          <w:sz w:val="24"/>
          <w:szCs w:val="24"/>
        </w:rPr>
        <w:t>MPSVaR</w:t>
      </w:r>
      <w:proofErr w:type="spellEnd"/>
      <w:r w:rsidRPr="006A4BCF">
        <w:rPr>
          <w:sz w:val="24"/>
          <w:szCs w:val="24"/>
        </w:rPr>
        <w:t xml:space="preserve"> č. 508/2009 Zb. o bezpečnosti práce.</w:t>
      </w:r>
    </w:p>
    <w:p w:rsidR="006A4BCF" w:rsidRPr="006A4BCF" w:rsidRDefault="006A4BCF" w:rsidP="006A4BCF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Opatrenia na racionálne využitie tepelnej energie :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Vykurovací systém bude vybavený nasledovnými regulačnými okruhmi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</w:t>
      </w:r>
      <w:proofErr w:type="spellStart"/>
      <w:r w:rsidRPr="006A4BCF">
        <w:rPr>
          <w:sz w:val="24"/>
          <w:szCs w:val="24"/>
        </w:rPr>
        <w:t>ekvitermická</w:t>
      </w:r>
      <w:proofErr w:type="spellEnd"/>
      <w:r w:rsidRPr="006A4BCF">
        <w:rPr>
          <w:sz w:val="24"/>
          <w:szCs w:val="24"/>
        </w:rPr>
        <w:t xml:space="preserve"> regulácia /komplet od </w:t>
      </w:r>
      <w:proofErr w:type="spellStart"/>
      <w:r w:rsidRPr="006A4BCF">
        <w:rPr>
          <w:sz w:val="24"/>
          <w:szCs w:val="24"/>
        </w:rPr>
        <w:t>Fy</w:t>
      </w:r>
      <w:proofErr w:type="spellEnd"/>
      <w:r w:rsidRPr="006A4BCF">
        <w:rPr>
          <w:sz w:val="24"/>
          <w:szCs w:val="24"/>
        </w:rPr>
        <w:t xml:space="preserve">. </w:t>
      </w:r>
      <w:proofErr w:type="spellStart"/>
      <w:r w:rsidRPr="006A4BCF">
        <w:rPr>
          <w:sz w:val="24"/>
          <w:szCs w:val="24"/>
        </w:rPr>
        <w:t>Protherm</w:t>
      </w:r>
      <w:proofErr w:type="spellEnd"/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-automatické dopúšťanie systému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-termostatické hlavice na ventiloch UK /</w:t>
      </w:r>
      <w:proofErr w:type="spellStart"/>
      <w:r w:rsidRPr="006A4BCF">
        <w:rPr>
          <w:sz w:val="24"/>
          <w:szCs w:val="24"/>
        </w:rPr>
        <w:t>Dunflos</w:t>
      </w:r>
      <w:proofErr w:type="spellEnd"/>
      <w:r w:rsidRPr="006A4BCF">
        <w:rPr>
          <w:sz w:val="24"/>
          <w:szCs w:val="24"/>
        </w:rPr>
        <w:t>/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Havarijné stavy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-teplota vykurovacej vody za kotlom nad +85°C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-teplota TUV nad + </w:t>
      </w:r>
      <w:smartTag w:uri="urn:schemas-microsoft-com:office:smarttags" w:element="metricconverter">
        <w:smartTagPr>
          <w:attr w:name="ProductID" w:val="65ﾰC"/>
        </w:smartTagPr>
        <w:r w:rsidRPr="006A4BCF">
          <w:rPr>
            <w:sz w:val="24"/>
            <w:szCs w:val="24"/>
          </w:rPr>
          <w:t>65°C</w:t>
        </w:r>
      </w:smartTag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-teplota vykurovacej vody za kotlom nad +90°C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Zoznam použitých noriem a vyhlášok :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Vyhláška č. 508/2009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 </w:t>
      </w:r>
      <w:proofErr w:type="spellStart"/>
      <w:r w:rsidRPr="006A4BCF">
        <w:rPr>
          <w:sz w:val="24"/>
          <w:szCs w:val="24"/>
        </w:rPr>
        <w:t>MPSVaR</w:t>
      </w:r>
      <w:proofErr w:type="spellEnd"/>
      <w:r w:rsidRPr="006A4BCF">
        <w:rPr>
          <w:sz w:val="24"/>
          <w:szCs w:val="24"/>
        </w:rPr>
        <w:t xml:space="preserve"> SR</w:t>
      </w:r>
    </w:p>
    <w:p w:rsidR="006A4BCF" w:rsidRPr="006A4BCF" w:rsidRDefault="006A4BCF" w:rsidP="006A4BCF">
      <w:pPr>
        <w:jc w:val="both"/>
        <w:rPr>
          <w:rFonts w:eastAsia="Arial"/>
          <w:bCs/>
          <w:sz w:val="24"/>
          <w:szCs w:val="24"/>
        </w:rPr>
      </w:pPr>
      <w:r w:rsidRPr="006A4BCF">
        <w:rPr>
          <w:sz w:val="24"/>
          <w:szCs w:val="24"/>
        </w:rPr>
        <w:t xml:space="preserve">Bezpečnosť práce a zariadení počas výstavby ako i počas prevádzky musí byť zabezpečená v zmysle Vyhlášky </w:t>
      </w:r>
      <w:proofErr w:type="spellStart"/>
      <w:r w:rsidRPr="006A4BCF">
        <w:rPr>
          <w:sz w:val="24"/>
          <w:szCs w:val="24"/>
        </w:rPr>
        <w:t>MPSVaR</w:t>
      </w:r>
      <w:proofErr w:type="spellEnd"/>
      <w:r w:rsidRPr="006A4BCF">
        <w:rPr>
          <w:sz w:val="24"/>
          <w:szCs w:val="24"/>
        </w:rPr>
        <w:t xml:space="preserve"> SR  č.147/2013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 v znení neskorších predpisov, ktorou sa ustanovujú podrobnosti na zaistenie bezpečnosti a ochrany zdravia pri stavebných prácach a prácach s nimi súvisiacich a podrobnosti o odbornej spôsobilosti na výkon niektorých pracovných činností, Zákona NR SR č.124/2006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 o bezpečnosti a ochrane zdravia pri práci, Nariadenia vlády č.396/2006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 o minimálnych bezpečnostných a zdravotných požiadavkách na stavenisko, ako i všetkých súvisiacich platných  noriem a predpisov (Vyhláška MPSVR SR č.508/2009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., </w:t>
      </w:r>
      <w:proofErr w:type="spellStart"/>
      <w:r w:rsidRPr="006A4BCF">
        <w:rPr>
          <w:sz w:val="24"/>
          <w:szCs w:val="24"/>
        </w:rPr>
        <w:t>Nar</w:t>
      </w:r>
      <w:proofErr w:type="spellEnd"/>
      <w:r w:rsidRPr="006A4BCF">
        <w:rPr>
          <w:sz w:val="24"/>
          <w:szCs w:val="24"/>
        </w:rPr>
        <w:t xml:space="preserve">. </w:t>
      </w:r>
      <w:proofErr w:type="spellStart"/>
      <w:r w:rsidRPr="006A4BCF">
        <w:rPr>
          <w:sz w:val="24"/>
          <w:szCs w:val="24"/>
        </w:rPr>
        <w:t>vl</w:t>
      </w:r>
      <w:proofErr w:type="spellEnd"/>
      <w:r w:rsidRPr="006A4BCF">
        <w:rPr>
          <w:sz w:val="24"/>
          <w:szCs w:val="24"/>
        </w:rPr>
        <w:t xml:space="preserve">. SR č.391/2006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., 392/2006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., 395/2006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., </w:t>
      </w:r>
    </w:p>
    <w:p w:rsidR="006A4BCF" w:rsidRPr="006A4BCF" w:rsidRDefault="006A4BCF" w:rsidP="006A4BCF">
      <w:pPr>
        <w:rPr>
          <w:rFonts w:eastAsia="Arial"/>
          <w:bCs/>
          <w:sz w:val="24"/>
          <w:szCs w:val="24"/>
        </w:rPr>
      </w:pPr>
      <w:r w:rsidRPr="006A4BCF">
        <w:rPr>
          <w:snapToGrid w:val="0"/>
          <w:sz w:val="24"/>
          <w:szCs w:val="24"/>
        </w:rPr>
        <w:t xml:space="preserve">Tepelné izolácie budú realizované v zmysle Vyhl. 14/2016 </w:t>
      </w:r>
      <w:proofErr w:type="spellStart"/>
      <w:r w:rsidRPr="006A4BCF">
        <w:rPr>
          <w:snapToGrid w:val="0"/>
          <w:sz w:val="24"/>
          <w:szCs w:val="24"/>
        </w:rPr>
        <w:t>Z.z</w:t>
      </w:r>
      <w:proofErr w:type="spellEnd"/>
      <w:r w:rsidRPr="006A4BCF">
        <w:rPr>
          <w:snapToGrid w:val="0"/>
          <w:sz w:val="24"/>
          <w:szCs w:val="24"/>
        </w:rPr>
        <w:t>.</w:t>
      </w:r>
    </w:p>
    <w:p w:rsidR="006A4BCF" w:rsidRPr="006A4BCF" w:rsidRDefault="006A4BCF" w:rsidP="006A4BCF">
      <w:pPr>
        <w:rPr>
          <w:snapToGrid w:val="0"/>
          <w:sz w:val="24"/>
          <w:szCs w:val="24"/>
        </w:rPr>
      </w:pPr>
      <w:r w:rsidRPr="006A4BCF">
        <w:rPr>
          <w:snapToGrid w:val="0"/>
          <w:sz w:val="24"/>
          <w:szCs w:val="24"/>
        </w:rPr>
        <w:t xml:space="preserve">- STN EN 12 831 Vykurovacie systémy v budovách – metóda výpočtu </w:t>
      </w:r>
      <w:proofErr w:type="spellStart"/>
      <w:r w:rsidRPr="006A4BCF">
        <w:rPr>
          <w:snapToGrid w:val="0"/>
          <w:sz w:val="24"/>
          <w:szCs w:val="24"/>
        </w:rPr>
        <w:t>proj</w:t>
      </w:r>
      <w:proofErr w:type="spellEnd"/>
      <w:r w:rsidRPr="006A4BCF">
        <w:rPr>
          <w:snapToGrid w:val="0"/>
          <w:sz w:val="24"/>
          <w:szCs w:val="24"/>
        </w:rPr>
        <w:t xml:space="preserve">. </w:t>
      </w:r>
      <w:proofErr w:type="spellStart"/>
      <w:r w:rsidRPr="006A4BCF">
        <w:rPr>
          <w:snapToGrid w:val="0"/>
          <w:sz w:val="24"/>
          <w:szCs w:val="24"/>
        </w:rPr>
        <w:t>tepel</w:t>
      </w:r>
      <w:proofErr w:type="spellEnd"/>
      <w:r w:rsidRPr="006A4BCF">
        <w:rPr>
          <w:snapToGrid w:val="0"/>
          <w:sz w:val="24"/>
          <w:szCs w:val="24"/>
        </w:rPr>
        <w:t>. príkonu</w:t>
      </w:r>
    </w:p>
    <w:p w:rsidR="006A4BCF" w:rsidRPr="006A4BCF" w:rsidRDefault="006A4BCF" w:rsidP="006A4BCF">
      <w:pPr>
        <w:rPr>
          <w:snapToGrid w:val="0"/>
          <w:sz w:val="24"/>
          <w:szCs w:val="24"/>
        </w:rPr>
      </w:pPr>
      <w:r w:rsidRPr="006A4BCF">
        <w:rPr>
          <w:snapToGrid w:val="0"/>
          <w:sz w:val="24"/>
          <w:szCs w:val="24"/>
        </w:rPr>
        <w:t xml:space="preserve">- STN EN 12 828 Vykurovacie systémy v budovách – navrhovanie teplovod. </w:t>
      </w:r>
      <w:proofErr w:type="spellStart"/>
      <w:r w:rsidRPr="006A4BCF">
        <w:rPr>
          <w:snapToGrid w:val="0"/>
          <w:sz w:val="24"/>
          <w:szCs w:val="24"/>
        </w:rPr>
        <w:t>vykur</w:t>
      </w:r>
      <w:proofErr w:type="spellEnd"/>
      <w:r w:rsidRPr="006A4BCF">
        <w:rPr>
          <w:snapToGrid w:val="0"/>
          <w:sz w:val="24"/>
          <w:szCs w:val="24"/>
        </w:rPr>
        <w:t>. Systémov</w:t>
      </w:r>
    </w:p>
    <w:p w:rsidR="006A4BCF" w:rsidRDefault="006A4BCF" w:rsidP="009E3433">
      <w:pPr>
        <w:pStyle w:val="Zkladntext"/>
        <w:rPr>
          <w:sz w:val="24"/>
          <w:szCs w:val="24"/>
        </w:rPr>
      </w:pPr>
    </w:p>
    <w:p w:rsidR="00E14431" w:rsidRPr="00882449" w:rsidRDefault="00E14431" w:rsidP="00E14431">
      <w:pPr>
        <w:pStyle w:val="Zkladntext"/>
        <w:rPr>
          <w:sz w:val="24"/>
          <w:szCs w:val="24"/>
        </w:rPr>
      </w:pPr>
    </w:p>
    <w:p w:rsidR="00E14431" w:rsidRPr="00B64DA0" w:rsidRDefault="00E14431" w:rsidP="00E14431">
      <w:pPr>
        <w:pStyle w:val="Zkladntext"/>
        <w:numPr>
          <w:ilvl w:val="1"/>
          <w:numId w:val="6"/>
        </w:numPr>
        <w:rPr>
          <w:b/>
          <w:sz w:val="24"/>
        </w:rPr>
      </w:pPr>
      <w:r w:rsidRPr="00B64DA0">
        <w:rPr>
          <w:b/>
          <w:sz w:val="24"/>
        </w:rPr>
        <w:t>VODNÉ HOSPODÁRSTVO</w:t>
      </w:r>
    </w:p>
    <w:p w:rsidR="00E14431" w:rsidRPr="00024F9D" w:rsidRDefault="00E14431" w:rsidP="00E14431">
      <w:pPr>
        <w:jc w:val="both"/>
        <w:rPr>
          <w:sz w:val="24"/>
          <w:szCs w:val="24"/>
        </w:rPr>
      </w:pPr>
    </w:p>
    <w:p w:rsidR="00E14431" w:rsidRPr="00024F9D" w:rsidRDefault="00E14431" w:rsidP="00E14431">
      <w:pPr>
        <w:jc w:val="both"/>
        <w:rPr>
          <w:sz w:val="24"/>
          <w:szCs w:val="24"/>
        </w:rPr>
      </w:pPr>
      <w:r w:rsidRPr="00024F9D">
        <w:rPr>
          <w:sz w:val="24"/>
          <w:szCs w:val="24"/>
        </w:rPr>
        <w:t>ZTI :</w:t>
      </w:r>
    </w:p>
    <w:p w:rsidR="006A4BCF" w:rsidRDefault="006A4BCF" w:rsidP="006A4BCF">
      <w:pPr>
        <w:rPr>
          <w:b/>
          <w:bCs/>
          <w:sz w:val="26"/>
          <w:szCs w:val="26"/>
        </w:rPr>
      </w:pP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Projekt rieši </w:t>
      </w:r>
      <w:proofErr w:type="spellStart"/>
      <w:r w:rsidRPr="006A4BCF">
        <w:rPr>
          <w:sz w:val="24"/>
          <w:szCs w:val="24"/>
        </w:rPr>
        <w:t>zdravotechnickú</w:t>
      </w:r>
      <w:proofErr w:type="spellEnd"/>
      <w:r w:rsidRPr="006A4BCF">
        <w:rPr>
          <w:sz w:val="24"/>
          <w:szCs w:val="24"/>
        </w:rPr>
        <w:t xml:space="preserve"> inštaláciu  vo vyššie menovanej stavbe šatni v športovom areály Záblatie, Trenčín.</w:t>
      </w:r>
    </w:p>
    <w:p w:rsidR="006A4BCF" w:rsidRPr="006A4BCF" w:rsidRDefault="006A4BCF" w:rsidP="006A4BCF">
      <w:pPr>
        <w:jc w:val="both"/>
        <w:rPr>
          <w:sz w:val="24"/>
          <w:szCs w:val="24"/>
          <w:lang w:val="cs-CZ"/>
        </w:rPr>
      </w:pPr>
      <w:r w:rsidRPr="006A4BCF">
        <w:rPr>
          <w:sz w:val="24"/>
          <w:szCs w:val="24"/>
        </w:rPr>
        <w:t>Projektová dokumentácia pre stavebné povolenie slúži pre účely vydania stavebného povolenia, neslúži pre realizáciu stavby.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bookmarkStart w:id="0" w:name="OLE_LINK6"/>
      <w:bookmarkStart w:id="1" w:name="OLE_LINK7"/>
      <w:bookmarkStart w:id="2" w:name="OLE_LINK8"/>
      <w:r w:rsidRPr="006A4BCF">
        <w:rPr>
          <w:sz w:val="24"/>
          <w:szCs w:val="24"/>
        </w:rPr>
        <w:t>Predmetom projektovej dokumentácie pre stavebné povolenie je: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-Rozvod TUV a SV k </w:t>
      </w:r>
      <w:proofErr w:type="spellStart"/>
      <w:r w:rsidRPr="006A4BCF">
        <w:rPr>
          <w:sz w:val="24"/>
          <w:szCs w:val="24"/>
        </w:rPr>
        <w:t>zariaďovacím</w:t>
      </w:r>
      <w:proofErr w:type="spellEnd"/>
      <w:r w:rsidRPr="006A4BCF">
        <w:rPr>
          <w:sz w:val="24"/>
          <w:szCs w:val="24"/>
        </w:rPr>
        <w:t xml:space="preserve"> predmetom</w:t>
      </w:r>
    </w:p>
    <w:bookmarkEnd w:id="0"/>
    <w:bookmarkEnd w:id="1"/>
    <w:bookmarkEnd w:id="2"/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-Odvod splaškových vôd od </w:t>
      </w:r>
      <w:proofErr w:type="spellStart"/>
      <w:r w:rsidRPr="006A4BCF">
        <w:rPr>
          <w:sz w:val="24"/>
          <w:szCs w:val="24"/>
        </w:rPr>
        <w:t>zariaďovacích</w:t>
      </w:r>
      <w:proofErr w:type="spellEnd"/>
      <w:r w:rsidRPr="006A4BCF">
        <w:rPr>
          <w:sz w:val="24"/>
          <w:szCs w:val="24"/>
        </w:rPr>
        <w:t xml:space="preserve"> predmetov do revíznej šachty na jestvujúcej prípojke kanalizácie.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-Príprava TUV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Predmetom projektovej dokumentácie nie je: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-Prípojka vody – jestvujúca studňa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-Prípojka kanalizácie – jestvujúci stav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VODNÉ HOSPODÁRSTVO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Potreba vody je uvažovaná  a investor má požiadavku len v objekte nových šatní.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Výpočet spotreby vody podľa vyhlášky č.684 MŽP SR zo dňa 14.11.2006: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Potreba vody športovcov :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25 športovcov po á 60 l/os/ deň = 1500 l/deň  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Priemerná denná potreba              </w:t>
      </w:r>
      <w:proofErr w:type="spellStart"/>
      <w:r w:rsidRPr="006A4BCF">
        <w:rPr>
          <w:color w:val="000000"/>
          <w:sz w:val="24"/>
          <w:szCs w:val="24"/>
        </w:rPr>
        <w:t>Qp</w:t>
      </w:r>
      <w:proofErr w:type="spellEnd"/>
      <w:r w:rsidRPr="006A4BCF">
        <w:rPr>
          <w:color w:val="000000"/>
          <w:sz w:val="24"/>
          <w:szCs w:val="24"/>
        </w:rPr>
        <w:t xml:space="preserve"> = 0,2 l/s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Max. denná potreba                      </w:t>
      </w:r>
      <w:proofErr w:type="spellStart"/>
      <w:r w:rsidRPr="006A4BCF">
        <w:rPr>
          <w:color w:val="000000"/>
          <w:sz w:val="24"/>
          <w:szCs w:val="24"/>
        </w:rPr>
        <w:t>Qd</w:t>
      </w:r>
      <w:proofErr w:type="spellEnd"/>
      <w:r w:rsidRPr="006A4BCF">
        <w:rPr>
          <w:color w:val="000000"/>
          <w:sz w:val="24"/>
          <w:szCs w:val="24"/>
        </w:rPr>
        <w:t xml:space="preserve"> = 0,36 l/s 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Max. hod. potreba                         </w:t>
      </w:r>
      <w:proofErr w:type="spellStart"/>
      <w:r w:rsidRPr="006A4BCF">
        <w:rPr>
          <w:color w:val="000000"/>
          <w:sz w:val="24"/>
          <w:szCs w:val="24"/>
        </w:rPr>
        <w:t>Qh</w:t>
      </w:r>
      <w:proofErr w:type="spellEnd"/>
      <w:r w:rsidRPr="006A4BCF">
        <w:rPr>
          <w:color w:val="000000"/>
          <w:sz w:val="24"/>
          <w:szCs w:val="24"/>
        </w:rPr>
        <w:t xml:space="preserve"> = 0,46 l/s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Qvyp</w:t>
      </w:r>
      <w:proofErr w:type="spellEnd"/>
      <w:r w:rsidRPr="006A4BCF">
        <w:rPr>
          <w:color w:val="000000"/>
          <w:sz w:val="24"/>
          <w:szCs w:val="24"/>
        </w:rPr>
        <w:t xml:space="preserve">. = 2x </w:t>
      </w:r>
      <w:proofErr w:type="spellStart"/>
      <w:r w:rsidRPr="006A4BCF">
        <w:rPr>
          <w:color w:val="000000"/>
          <w:sz w:val="24"/>
          <w:szCs w:val="24"/>
        </w:rPr>
        <w:t>Qmax</w:t>
      </w:r>
      <w:proofErr w:type="spellEnd"/>
      <w:r w:rsidRPr="006A4BCF">
        <w:rPr>
          <w:color w:val="000000"/>
          <w:sz w:val="24"/>
          <w:szCs w:val="24"/>
        </w:rPr>
        <w:t xml:space="preserve"> = 0,9 l/s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Ročná potreba vody                      </w:t>
      </w:r>
      <w:proofErr w:type="spellStart"/>
      <w:r w:rsidRPr="006A4BCF">
        <w:rPr>
          <w:color w:val="000000"/>
          <w:sz w:val="24"/>
          <w:szCs w:val="24"/>
        </w:rPr>
        <w:t>Qr</w:t>
      </w:r>
      <w:proofErr w:type="spellEnd"/>
      <w:r w:rsidRPr="006A4BCF">
        <w:rPr>
          <w:color w:val="000000"/>
          <w:sz w:val="24"/>
          <w:szCs w:val="24"/>
        </w:rPr>
        <w:t xml:space="preserve"> = 105 m3/r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Množstvo splaškových vôd je rovné potrebe vody a činí : 105 m3/r</w:t>
      </w:r>
    </w:p>
    <w:p w:rsidR="006A4BCF" w:rsidRPr="006A4BCF" w:rsidRDefault="006A4BCF" w:rsidP="006A4BCF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Potreba vody je uvažovaná v sociálnom zariadení.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Požiadavky na požiarnu vodu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Potreba požiarnej vody vyplynula z projektu PO, kde </w:t>
      </w:r>
      <w:r w:rsidRPr="006A4BCF">
        <w:rPr>
          <w:b/>
          <w:sz w:val="24"/>
          <w:szCs w:val="24"/>
        </w:rPr>
        <w:t xml:space="preserve">nepožaduje </w:t>
      </w:r>
      <w:r w:rsidRPr="006A4BCF">
        <w:rPr>
          <w:sz w:val="24"/>
          <w:szCs w:val="24"/>
        </w:rPr>
        <w:t xml:space="preserve"> osadenie hadicových </w:t>
      </w:r>
      <w:proofErr w:type="spellStart"/>
      <w:r w:rsidRPr="006A4BCF">
        <w:rPr>
          <w:sz w:val="24"/>
          <w:szCs w:val="24"/>
        </w:rPr>
        <w:t>hasiacích</w:t>
      </w:r>
      <w:proofErr w:type="spellEnd"/>
      <w:r w:rsidRPr="006A4BCF">
        <w:rPr>
          <w:sz w:val="24"/>
          <w:szCs w:val="24"/>
        </w:rPr>
        <w:t xml:space="preserve"> zariadení! </w:t>
      </w:r>
    </w:p>
    <w:p w:rsidR="006A4BCF" w:rsidRPr="00720E66" w:rsidRDefault="006A4BCF" w:rsidP="006A4BCF">
      <w:pPr>
        <w:jc w:val="both"/>
        <w:rPr>
          <w:b/>
          <w:sz w:val="24"/>
          <w:szCs w:val="24"/>
        </w:rPr>
      </w:pPr>
      <w:r w:rsidRPr="00720E66">
        <w:rPr>
          <w:b/>
          <w:sz w:val="24"/>
          <w:szCs w:val="24"/>
        </w:rPr>
        <w:t>Skutkový stav –Prípojka vody a kanalizácie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Jestvujúci  objekt šatní je napojený na studenú pitnú vodu  z jestvujúcej studne. Jestvujúca studňa je v mieste podľa v.č.1 Situácia. Do areálu nie je zriadená prípojka vody z verejného vodovodu. Jestvujúci objekt šatní má zriadenú kanalizačnú prípojku. Prevedená je z KT potrubia DN 200 dl.3m/viď v.č.1 Situácia./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Novostavba objektu šatní a </w:t>
      </w:r>
      <w:proofErr w:type="spellStart"/>
      <w:r w:rsidRPr="006A4BCF">
        <w:rPr>
          <w:sz w:val="24"/>
          <w:szCs w:val="24"/>
        </w:rPr>
        <w:t>socialneho</w:t>
      </w:r>
      <w:proofErr w:type="spellEnd"/>
      <w:r w:rsidRPr="006A4BCF">
        <w:rPr>
          <w:sz w:val="24"/>
          <w:szCs w:val="24"/>
        </w:rPr>
        <w:t xml:space="preserve"> zariadenia využije jestvujúcu studňu ako zdroj vody. Taktiež splaškové vody  sa odvedú jestvujúcou prípojkou do kanalizácie !</w:t>
      </w:r>
    </w:p>
    <w:p w:rsidR="006A4BCF" w:rsidRPr="006A4BCF" w:rsidRDefault="006A4BCF" w:rsidP="006A4BCF">
      <w:pPr>
        <w:jc w:val="both"/>
        <w:rPr>
          <w:b/>
          <w:sz w:val="24"/>
          <w:szCs w:val="24"/>
        </w:rPr>
      </w:pPr>
      <w:r w:rsidRPr="006A4BCF">
        <w:rPr>
          <w:sz w:val="24"/>
          <w:szCs w:val="24"/>
        </w:rPr>
        <w:t>ZTI 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Príprava TUV :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Potreba pitnej vody je uvažovaná v sociálnom  zariadení.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Investor uvažuje s prípravou TUV využitím slnečnej energie a to inštalovaním </w:t>
      </w:r>
      <w:proofErr w:type="spellStart"/>
      <w:r w:rsidRPr="006A4BCF">
        <w:rPr>
          <w:sz w:val="24"/>
          <w:szCs w:val="24"/>
        </w:rPr>
        <w:t>solarsetu</w:t>
      </w:r>
      <w:proofErr w:type="spellEnd"/>
      <w:r w:rsidRPr="006A4BCF">
        <w:rPr>
          <w:sz w:val="24"/>
          <w:szCs w:val="24"/>
        </w:rPr>
        <w:t xml:space="preserve"> typ  </w:t>
      </w:r>
      <w:proofErr w:type="spellStart"/>
      <w:r w:rsidRPr="006A4BCF">
        <w:rPr>
          <w:sz w:val="24"/>
          <w:szCs w:val="24"/>
        </w:rPr>
        <w:t>Helioset</w:t>
      </w:r>
      <w:proofErr w:type="spellEnd"/>
      <w:r w:rsidRPr="006A4BCF">
        <w:rPr>
          <w:sz w:val="24"/>
          <w:szCs w:val="24"/>
        </w:rPr>
        <w:t xml:space="preserve"> 2.25 SC HT S-FES2 250/BM, od firmy </w:t>
      </w:r>
      <w:proofErr w:type="spellStart"/>
      <w:r w:rsidRPr="006A4BCF">
        <w:rPr>
          <w:sz w:val="24"/>
          <w:szCs w:val="24"/>
        </w:rPr>
        <w:t>Protherm</w:t>
      </w:r>
      <w:proofErr w:type="spellEnd"/>
      <w:r w:rsidRPr="006A4BCF">
        <w:rPr>
          <w:sz w:val="24"/>
          <w:szCs w:val="24"/>
        </w:rPr>
        <w:t xml:space="preserve">. </w:t>
      </w:r>
    </w:p>
    <w:p w:rsidR="006A4BCF" w:rsidRPr="006A4BCF" w:rsidRDefault="006A4BCF" w:rsidP="006A4BCF">
      <w:pPr>
        <w:jc w:val="both"/>
        <w:rPr>
          <w:sz w:val="24"/>
          <w:szCs w:val="24"/>
          <w:lang w:val="cs-CZ"/>
        </w:rPr>
      </w:pPr>
      <w:r w:rsidRPr="006A4BCF">
        <w:rPr>
          <w:sz w:val="24"/>
          <w:szCs w:val="24"/>
        </w:rPr>
        <w:t xml:space="preserve">Solárna zostava obsahuje : </w:t>
      </w:r>
    </w:p>
    <w:p w:rsidR="006A4BCF" w:rsidRPr="006A4BCF" w:rsidRDefault="006A4BCF" w:rsidP="006A4BCF">
      <w:pPr>
        <w:rPr>
          <w:sz w:val="24"/>
          <w:szCs w:val="24"/>
        </w:rPr>
      </w:pPr>
      <w:r w:rsidRPr="006A4BCF">
        <w:rPr>
          <w:sz w:val="24"/>
          <w:szCs w:val="24"/>
        </w:rPr>
        <w:t>-2 x solárne kolektory /sorpčná plocha kolektorov 4m2/</w:t>
      </w:r>
    </w:p>
    <w:p w:rsidR="006A4BCF" w:rsidRPr="006A4BCF" w:rsidRDefault="006A4BCF" w:rsidP="006A4BCF">
      <w:pPr>
        <w:rPr>
          <w:sz w:val="24"/>
          <w:szCs w:val="24"/>
        </w:rPr>
      </w:pPr>
      <w:r w:rsidRPr="006A4BCF">
        <w:rPr>
          <w:sz w:val="24"/>
          <w:szCs w:val="24"/>
        </w:rPr>
        <w:t>- Integrovaná čerpadlová skupina</w:t>
      </w:r>
    </w:p>
    <w:p w:rsidR="006A4BCF" w:rsidRPr="006A4BCF" w:rsidRDefault="006A4BCF" w:rsidP="006A4BCF">
      <w:pPr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- digitálna regulácia CAMAC SR 1</w:t>
      </w:r>
    </w:p>
    <w:p w:rsidR="006A4BCF" w:rsidRPr="006A4BCF" w:rsidRDefault="006A4BCF" w:rsidP="006A4BCF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 xml:space="preserve">- </w:t>
      </w:r>
      <w:proofErr w:type="spellStart"/>
      <w:r w:rsidRPr="006A4BCF">
        <w:rPr>
          <w:bCs/>
          <w:sz w:val="24"/>
          <w:szCs w:val="24"/>
        </w:rPr>
        <w:t>bivalentný</w:t>
      </w:r>
      <w:proofErr w:type="spellEnd"/>
      <w:r w:rsidRPr="006A4BCF">
        <w:rPr>
          <w:bCs/>
          <w:sz w:val="24"/>
          <w:szCs w:val="24"/>
        </w:rPr>
        <w:t xml:space="preserve"> zásobník  250l /kolektory, </w:t>
      </w:r>
      <w:proofErr w:type="spellStart"/>
      <w:r w:rsidRPr="006A4BCF">
        <w:rPr>
          <w:bCs/>
          <w:sz w:val="24"/>
          <w:szCs w:val="24"/>
        </w:rPr>
        <w:t>el.špirála</w:t>
      </w:r>
      <w:proofErr w:type="spellEnd"/>
      <w:r w:rsidRPr="006A4BCF">
        <w:rPr>
          <w:bCs/>
          <w:sz w:val="24"/>
          <w:szCs w:val="24"/>
        </w:rPr>
        <w:t>/</w:t>
      </w:r>
    </w:p>
    <w:p w:rsidR="006A4BCF" w:rsidRPr="006A4BCF" w:rsidRDefault="006A4BCF" w:rsidP="006A4BCF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- expanzná nádoba 12 l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bCs/>
          <w:sz w:val="24"/>
          <w:szCs w:val="24"/>
        </w:rPr>
        <w:t>-kompletný systém uchytenia na strechu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Umiestnenie </w:t>
      </w:r>
      <w:proofErr w:type="spellStart"/>
      <w:r w:rsidRPr="006A4BCF">
        <w:rPr>
          <w:sz w:val="24"/>
          <w:szCs w:val="24"/>
        </w:rPr>
        <w:t>Heliosetu</w:t>
      </w:r>
      <w:proofErr w:type="spellEnd"/>
      <w:r w:rsidRPr="006A4BCF">
        <w:rPr>
          <w:sz w:val="24"/>
          <w:szCs w:val="24"/>
        </w:rPr>
        <w:t xml:space="preserve"> bude v technickej miestnosti objektu. Solárne kolektory pre max. zisk energie musia byť umiestnené na streche orientované na juh- juhozápad.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Rozvodné potrubie vody je navrhnuté z potrubia PH. Potrubie v stenách musí byť obalené plstenými pásmi proti orosenie. Potrubie TUV musí byť tepelne izolované. Navrhovaná izolácia </w:t>
      </w:r>
      <w:proofErr w:type="spellStart"/>
      <w:r w:rsidRPr="006A4BCF">
        <w:rPr>
          <w:sz w:val="24"/>
          <w:szCs w:val="24"/>
        </w:rPr>
        <w:t>návlekova</w:t>
      </w:r>
      <w:proofErr w:type="spellEnd"/>
      <w:r w:rsidRPr="006A4BCF">
        <w:rPr>
          <w:sz w:val="24"/>
          <w:szCs w:val="24"/>
        </w:rPr>
        <w:t xml:space="preserve"> </w:t>
      </w:r>
      <w:proofErr w:type="spellStart"/>
      <w:r w:rsidRPr="006A4BCF">
        <w:rPr>
          <w:sz w:val="24"/>
          <w:szCs w:val="24"/>
        </w:rPr>
        <w:t>Mirenol</w:t>
      </w:r>
      <w:proofErr w:type="spellEnd"/>
      <w:r w:rsidRPr="006A4BCF">
        <w:rPr>
          <w:sz w:val="24"/>
          <w:szCs w:val="24"/>
        </w:rPr>
        <w:t>, hrúbka tepelnej izolácie pre TUV –musí sa rovnať dimenzii potrubia.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Kanalizačné potrubie je z novoduru a PVC. Hlavná časť ležatého kanalizačného potrubia je vedená v podlahe nadstavby z PVC D 125, 160.  Spád kanalizačného potrubia je min. 3%. </w:t>
      </w:r>
      <w:proofErr w:type="spellStart"/>
      <w:r w:rsidRPr="006A4BCF">
        <w:rPr>
          <w:sz w:val="24"/>
          <w:szCs w:val="24"/>
        </w:rPr>
        <w:t>Stupačky</w:t>
      </w:r>
      <w:proofErr w:type="spellEnd"/>
      <w:r w:rsidRPr="006A4BCF">
        <w:rPr>
          <w:sz w:val="24"/>
          <w:szCs w:val="24"/>
        </w:rPr>
        <w:t xml:space="preserve"> kanalizácie  K1,K2,K3K4 sa vyvedú nad strechu a ukončia sa ventilačnými </w:t>
      </w:r>
      <w:r w:rsidRPr="006A4BCF">
        <w:rPr>
          <w:sz w:val="24"/>
          <w:szCs w:val="24"/>
        </w:rPr>
        <w:lastRenderedPageBreak/>
        <w:t xml:space="preserve">hlavicami. V spodnej časti </w:t>
      </w:r>
      <w:proofErr w:type="spellStart"/>
      <w:r w:rsidRPr="006A4BCF">
        <w:rPr>
          <w:sz w:val="24"/>
          <w:szCs w:val="24"/>
        </w:rPr>
        <w:t>stupačky</w:t>
      </w:r>
      <w:proofErr w:type="spellEnd"/>
      <w:r w:rsidRPr="006A4BCF">
        <w:rPr>
          <w:sz w:val="24"/>
          <w:szCs w:val="24"/>
        </w:rPr>
        <w:t xml:space="preserve"> musí byť čistiaci kus PVC D 110. Ostatné kanalizačné </w:t>
      </w:r>
      <w:proofErr w:type="spellStart"/>
      <w:r w:rsidRPr="006A4BCF">
        <w:rPr>
          <w:sz w:val="24"/>
          <w:szCs w:val="24"/>
        </w:rPr>
        <w:t>stupačky</w:t>
      </w:r>
      <w:proofErr w:type="spellEnd"/>
      <w:r w:rsidRPr="006A4BCF">
        <w:rPr>
          <w:sz w:val="24"/>
          <w:szCs w:val="24"/>
        </w:rPr>
        <w:t xml:space="preserve"> sa ukončia zaslepením pod stropom </w:t>
      </w:r>
    </w:p>
    <w:p w:rsidR="006A4BCF" w:rsidRPr="006A4BCF" w:rsidRDefault="006A4BCF" w:rsidP="006A4BCF">
      <w:pPr>
        <w:jc w:val="both"/>
        <w:rPr>
          <w:color w:val="000000"/>
          <w:sz w:val="24"/>
          <w:szCs w:val="24"/>
          <w:lang w:val="cs-CZ"/>
        </w:rPr>
      </w:pPr>
      <w:r w:rsidRPr="006A4BCF">
        <w:rPr>
          <w:color w:val="000000"/>
          <w:sz w:val="24"/>
          <w:szCs w:val="24"/>
        </w:rPr>
        <w:t xml:space="preserve">Dažďové vody zo strechy objektu /čisté- bez NEL/ v danom množstve sa odvedú do navrhovaných </w:t>
      </w:r>
      <w:proofErr w:type="spellStart"/>
      <w:r w:rsidRPr="006A4BCF">
        <w:rPr>
          <w:color w:val="000000"/>
          <w:sz w:val="24"/>
          <w:szCs w:val="24"/>
        </w:rPr>
        <w:t>vsakovacích</w:t>
      </w:r>
      <w:proofErr w:type="spellEnd"/>
      <w:r w:rsidRPr="006A4BCF">
        <w:rPr>
          <w:color w:val="000000"/>
          <w:sz w:val="24"/>
          <w:szCs w:val="24"/>
        </w:rPr>
        <w:t xml:space="preserve"> jám.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Odvod dažďovej vody  zo strechy je navrhnutý vonkajšími strešnými odpadmi DN 100. V spodnej časti strešných zvodov musí byť lapač strešných splavenín.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Množstvo dažďových vôd zo strechy : 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Qd</w:t>
      </w:r>
      <w:proofErr w:type="spellEnd"/>
      <w:r w:rsidRPr="006A4BCF">
        <w:rPr>
          <w:sz w:val="24"/>
          <w:szCs w:val="24"/>
        </w:rPr>
        <w:t xml:space="preserve"> = y . s . q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Qd</w:t>
      </w:r>
      <w:proofErr w:type="spellEnd"/>
      <w:r w:rsidRPr="006A4BCF">
        <w:rPr>
          <w:sz w:val="24"/>
          <w:szCs w:val="24"/>
        </w:rPr>
        <w:t>= 1,0 . 0,018 . 135 = 2,4 l/s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y-koeficient</w:t>
      </w:r>
      <w:proofErr w:type="spellEnd"/>
      <w:r w:rsidRPr="006A4BCF">
        <w:rPr>
          <w:sz w:val="24"/>
          <w:szCs w:val="24"/>
        </w:rPr>
        <w:t xml:space="preserve"> odtoku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s-plocha</w:t>
      </w:r>
      <w:proofErr w:type="spellEnd"/>
      <w:r w:rsidRPr="006A4BCF">
        <w:rPr>
          <w:sz w:val="24"/>
          <w:szCs w:val="24"/>
        </w:rPr>
        <w:t xml:space="preserve"> strechy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q-intenzita</w:t>
      </w:r>
      <w:proofErr w:type="spellEnd"/>
      <w:r w:rsidRPr="006A4BCF">
        <w:rPr>
          <w:sz w:val="24"/>
          <w:szCs w:val="24"/>
        </w:rPr>
        <w:t xml:space="preserve"> smerného dažďa /l/s/ha/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 vsakovanie sú navrhnuté dve </w:t>
      </w: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 jamy D 1000, hĺbka </w:t>
      </w:r>
      <w:proofErr w:type="spellStart"/>
      <w:r w:rsidRPr="006A4BCF">
        <w:rPr>
          <w:sz w:val="24"/>
          <w:szCs w:val="24"/>
        </w:rPr>
        <w:t>vsaku</w:t>
      </w:r>
      <w:proofErr w:type="spellEnd"/>
      <w:r w:rsidRPr="006A4BCF">
        <w:rPr>
          <w:sz w:val="24"/>
          <w:szCs w:val="24"/>
        </w:rPr>
        <w:t xml:space="preserve"> 1,5m./viď detail/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Dažďove</w:t>
      </w:r>
      <w:proofErr w:type="spellEnd"/>
      <w:r w:rsidRPr="006A4BCF">
        <w:rPr>
          <w:sz w:val="24"/>
          <w:szCs w:val="24"/>
        </w:rPr>
        <w:t xml:space="preserve"> vody budú rovnomerne rozdelené do dvoch </w:t>
      </w:r>
      <w:proofErr w:type="spellStart"/>
      <w:r w:rsidRPr="006A4BCF">
        <w:rPr>
          <w:sz w:val="24"/>
          <w:szCs w:val="24"/>
        </w:rPr>
        <w:t>vsakov</w:t>
      </w:r>
      <w:proofErr w:type="spellEnd"/>
      <w:r w:rsidRPr="006A4BCF">
        <w:rPr>
          <w:sz w:val="24"/>
          <w:szCs w:val="24"/>
        </w:rPr>
        <w:t>./po 1,2 l/s/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Vsakovacia</w:t>
      </w:r>
      <w:proofErr w:type="spellEnd"/>
      <w:r w:rsidRPr="006A4BCF">
        <w:rPr>
          <w:sz w:val="24"/>
          <w:szCs w:val="24"/>
        </w:rPr>
        <w:t xml:space="preserve"> jama </w:t>
      </w:r>
      <w:proofErr w:type="spellStart"/>
      <w:r w:rsidRPr="006A4BCF">
        <w:rPr>
          <w:sz w:val="24"/>
          <w:szCs w:val="24"/>
        </w:rPr>
        <w:t>vsak</w:t>
      </w:r>
      <w:proofErr w:type="spellEnd"/>
      <w:r w:rsidRPr="006A4BCF">
        <w:rPr>
          <w:sz w:val="24"/>
          <w:szCs w:val="24"/>
        </w:rPr>
        <w:t xml:space="preserve"> č.1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Periodicita návrhového dažďa: p = 0,2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Koeficient filtrácie zeminy  4x10</w:t>
      </w:r>
      <w:r w:rsidRPr="006A4BCF">
        <w:rPr>
          <w:sz w:val="24"/>
          <w:szCs w:val="24"/>
          <w:vertAlign w:val="superscript"/>
        </w:rPr>
        <w:t>-4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Vsakovacia</w:t>
      </w:r>
      <w:proofErr w:type="spellEnd"/>
      <w:r w:rsidRPr="006A4BCF">
        <w:rPr>
          <w:sz w:val="24"/>
          <w:szCs w:val="24"/>
        </w:rPr>
        <w:t xml:space="preserve"> plocha </w:t>
      </w:r>
      <w:proofErr w:type="spellStart"/>
      <w:r w:rsidRPr="006A4BCF">
        <w:rPr>
          <w:sz w:val="24"/>
          <w:szCs w:val="24"/>
        </w:rPr>
        <w:t>vsakovací</w:t>
      </w:r>
      <w:proofErr w:type="spellEnd"/>
      <w:r w:rsidRPr="006A4BCF">
        <w:rPr>
          <w:sz w:val="24"/>
          <w:szCs w:val="24"/>
        </w:rPr>
        <w:t xml:space="preserve"> jamy  DN </w:t>
      </w:r>
      <w:smartTag w:uri="urn:schemas-microsoft-com:office:smarttags" w:element="metricconverter">
        <w:smartTagPr>
          <w:attr w:name="ProductID" w:val="1,0 m"/>
        </w:smartTagPr>
        <w:r w:rsidRPr="006A4BCF">
          <w:rPr>
            <w:sz w:val="24"/>
            <w:szCs w:val="24"/>
          </w:rPr>
          <w:t>1,0 m</w:t>
        </w:r>
      </w:smartTag>
      <w:r w:rsidRPr="006A4BCF">
        <w:rPr>
          <w:sz w:val="24"/>
          <w:szCs w:val="24"/>
        </w:rPr>
        <w:t>, 0,9 m</w:t>
      </w:r>
      <w:r w:rsidRPr="006A4BCF">
        <w:rPr>
          <w:sz w:val="24"/>
          <w:szCs w:val="24"/>
          <w:vertAlign w:val="superscript"/>
        </w:rPr>
        <w:t>2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Hĺbka </w:t>
      </w:r>
      <w:proofErr w:type="spellStart"/>
      <w:r w:rsidRPr="006A4BCF">
        <w:rPr>
          <w:sz w:val="24"/>
          <w:szCs w:val="24"/>
        </w:rPr>
        <w:t>vsaku</w:t>
      </w:r>
      <w:proofErr w:type="spellEnd"/>
      <w:r w:rsidRPr="006A4BCF">
        <w:rPr>
          <w:sz w:val="24"/>
          <w:szCs w:val="24"/>
        </w:rPr>
        <w:t xml:space="preserve"> 1,5 m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Hĺbka filtračnej vrstvy </w:t>
      </w:r>
      <w:smartTag w:uri="urn:schemas-microsoft-com:office:smarttags" w:element="metricconverter">
        <w:smartTagPr>
          <w:attr w:name="ProductID" w:val="0,3 m"/>
        </w:smartTagPr>
        <w:r w:rsidRPr="006A4BCF">
          <w:rPr>
            <w:sz w:val="24"/>
            <w:szCs w:val="24"/>
          </w:rPr>
          <w:t>0,3 m</w:t>
        </w:r>
      </w:smartTag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Skutočnýný</w:t>
      </w:r>
      <w:proofErr w:type="spellEnd"/>
      <w:r w:rsidRPr="006A4BCF">
        <w:rPr>
          <w:sz w:val="24"/>
          <w:szCs w:val="24"/>
        </w:rPr>
        <w:t xml:space="preserve"> objem </w:t>
      </w:r>
      <w:proofErr w:type="spellStart"/>
      <w:r w:rsidRPr="006A4BCF">
        <w:rPr>
          <w:sz w:val="24"/>
          <w:szCs w:val="24"/>
        </w:rPr>
        <w:t>vsakov</w:t>
      </w:r>
      <w:proofErr w:type="spellEnd"/>
      <w:r w:rsidRPr="006A4BCF">
        <w:rPr>
          <w:sz w:val="24"/>
          <w:szCs w:val="24"/>
        </w:rPr>
        <w:t xml:space="preserve"> 1,2 m</w:t>
      </w:r>
      <w:r w:rsidRPr="006A4BCF">
        <w:rPr>
          <w:sz w:val="24"/>
          <w:szCs w:val="24"/>
          <w:vertAlign w:val="superscript"/>
        </w:rPr>
        <w:t>3</w:t>
      </w:r>
    </w:p>
    <w:p w:rsidR="006A4BCF" w:rsidRPr="006A4BCF" w:rsidRDefault="006A4BCF" w:rsidP="006A4BCF">
      <w:pPr>
        <w:rPr>
          <w:sz w:val="24"/>
          <w:szCs w:val="24"/>
        </w:rPr>
      </w:pPr>
      <w:r w:rsidRPr="006A4BCF">
        <w:rPr>
          <w:sz w:val="24"/>
          <w:szCs w:val="24"/>
        </w:rPr>
        <w:t xml:space="preserve">Kritický čas trvania dažďa pri uvažovanej </w:t>
      </w:r>
      <w:proofErr w:type="spellStart"/>
      <w:r w:rsidRPr="006A4BCF">
        <w:rPr>
          <w:sz w:val="24"/>
          <w:szCs w:val="24"/>
        </w:rPr>
        <w:t>max.výdatnosti</w:t>
      </w:r>
      <w:proofErr w:type="spellEnd"/>
      <w:r w:rsidRPr="006A4BCF">
        <w:rPr>
          <w:sz w:val="24"/>
          <w:szCs w:val="24"/>
        </w:rPr>
        <w:t xml:space="preserve"> : 17 min</w:t>
      </w:r>
    </w:p>
    <w:p w:rsidR="006A4BCF" w:rsidRPr="006A4BCF" w:rsidRDefault="006A4BCF" w:rsidP="006A4BCF">
      <w:pPr>
        <w:jc w:val="both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Množstvo dažďovej vody vsiaknutej za jednotku času :</w:t>
      </w:r>
    </w:p>
    <w:p w:rsidR="006A4BCF" w:rsidRPr="006A4BCF" w:rsidRDefault="006A4BCF" w:rsidP="006A4BCF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Qs</w:t>
      </w:r>
      <w:proofErr w:type="spellEnd"/>
      <w:r w:rsidRPr="006A4BCF">
        <w:rPr>
          <w:color w:val="000000"/>
          <w:sz w:val="24"/>
          <w:szCs w:val="24"/>
        </w:rPr>
        <w:t xml:space="preserve"> / m3/s/= </w:t>
      </w:r>
      <w:proofErr w:type="spellStart"/>
      <w:r w:rsidRPr="006A4BCF">
        <w:rPr>
          <w:color w:val="000000"/>
          <w:sz w:val="24"/>
          <w:szCs w:val="24"/>
        </w:rPr>
        <w:t>kf</w:t>
      </w:r>
      <w:proofErr w:type="spellEnd"/>
      <w:r w:rsidRPr="006A4BCF">
        <w:rPr>
          <w:color w:val="000000"/>
          <w:sz w:val="24"/>
          <w:szCs w:val="24"/>
        </w:rPr>
        <w:t xml:space="preserve">/ 4 x </w:t>
      </w:r>
      <w:proofErr w:type="spellStart"/>
      <w:r w:rsidRPr="006A4BCF">
        <w:rPr>
          <w:color w:val="000000"/>
          <w:sz w:val="24"/>
          <w:szCs w:val="24"/>
        </w:rPr>
        <w:t>As</w:t>
      </w:r>
      <w:proofErr w:type="spellEnd"/>
    </w:p>
    <w:p w:rsidR="006A4BCF" w:rsidRPr="006A4BCF" w:rsidRDefault="006A4BCF" w:rsidP="006A4BCF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kf</w:t>
      </w:r>
      <w:proofErr w:type="spellEnd"/>
      <w:r w:rsidRPr="006A4BCF">
        <w:rPr>
          <w:color w:val="000000"/>
          <w:sz w:val="24"/>
          <w:szCs w:val="24"/>
        </w:rPr>
        <w:t xml:space="preserve"> -  koeficient filtrácie : 4x10 -4</w:t>
      </w:r>
    </w:p>
    <w:p w:rsidR="006A4BCF" w:rsidRPr="006A4BCF" w:rsidRDefault="006A4BCF" w:rsidP="006A4BCF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As</w:t>
      </w:r>
      <w:proofErr w:type="spellEnd"/>
      <w:r w:rsidRPr="006A4BCF">
        <w:rPr>
          <w:color w:val="000000"/>
          <w:sz w:val="24"/>
          <w:szCs w:val="24"/>
        </w:rPr>
        <w:t xml:space="preserve"> – </w:t>
      </w:r>
      <w:proofErr w:type="spellStart"/>
      <w:r w:rsidRPr="006A4BCF">
        <w:rPr>
          <w:color w:val="000000"/>
          <w:sz w:val="24"/>
          <w:szCs w:val="24"/>
        </w:rPr>
        <w:t>vsakovaci</w:t>
      </w:r>
      <w:proofErr w:type="spellEnd"/>
      <w:r w:rsidRPr="006A4BCF">
        <w:rPr>
          <w:color w:val="000000"/>
          <w:sz w:val="24"/>
          <w:szCs w:val="24"/>
        </w:rPr>
        <w:t xml:space="preserve"> plocha :  0,9 m2</w:t>
      </w:r>
    </w:p>
    <w:p w:rsidR="006A4BCF" w:rsidRPr="006A4BCF" w:rsidRDefault="006A4BCF" w:rsidP="006A4BCF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Qs</w:t>
      </w:r>
      <w:proofErr w:type="spellEnd"/>
      <w:r w:rsidRPr="006A4BCF">
        <w:rPr>
          <w:color w:val="000000"/>
          <w:sz w:val="24"/>
          <w:szCs w:val="24"/>
        </w:rPr>
        <w:t>= 0,0004 /4 x 0,9 = 0,09 l/s .. /5,4l/min./</w:t>
      </w:r>
    </w:p>
    <w:p w:rsidR="006A4BCF" w:rsidRPr="006A4BCF" w:rsidRDefault="006A4BCF" w:rsidP="006A4BCF">
      <w:pPr>
        <w:jc w:val="both"/>
        <w:rPr>
          <w:rFonts w:eastAsia="Andale Sans UI"/>
          <w:sz w:val="24"/>
          <w:szCs w:val="24"/>
        </w:rPr>
      </w:pPr>
      <w:r w:rsidRPr="006A4BCF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Čas trvania </w:t>
      </w:r>
      <w:proofErr w:type="spellStart"/>
      <w:r w:rsidRPr="006A4BCF">
        <w:rPr>
          <w:rStyle w:val="FontStyle13"/>
          <w:rFonts w:ascii="Times New Roman" w:hAnsi="Times New Roman" w:cs="Times New Roman"/>
          <w:b w:val="0"/>
          <w:sz w:val="24"/>
          <w:szCs w:val="24"/>
        </w:rPr>
        <w:t>vsaknutia</w:t>
      </w:r>
      <w:proofErr w:type="spellEnd"/>
      <w:r w:rsidRPr="006A4BCF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  dažďových vôd : 222 min.</w:t>
      </w:r>
    </w:p>
    <w:p w:rsidR="006A4BCF" w:rsidRPr="006A4BCF" w:rsidRDefault="006A4BCF" w:rsidP="006A4BCF">
      <w:pPr>
        <w:rPr>
          <w:sz w:val="24"/>
          <w:szCs w:val="24"/>
        </w:rPr>
      </w:pPr>
      <w:r w:rsidRPr="006A4BCF">
        <w:rPr>
          <w:sz w:val="24"/>
          <w:szCs w:val="24"/>
        </w:rPr>
        <w:t xml:space="preserve">Zásady návrhu </w:t>
      </w:r>
      <w:proofErr w:type="spellStart"/>
      <w:r w:rsidRPr="006A4BCF">
        <w:rPr>
          <w:sz w:val="24"/>
          <w:szCs w:val="24"/>
        </w:rPr>
        <w:t>vsakovacích</w:t>
      </w:r>
      <w:proofErr w:type="spellEnd"/>
      <w:r w:rsidRPr="006A4BCF">
        <w:rPr>
          <w:sz w:val="24"/>
          <w:szCs w:val="24"/>
        </w:rPr>
        <w:t xml:space="preserve"> systémov - </w:t>
      </w: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šachty podľa smernice DWA-A 138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 xml:space="preserve">Pri návrhu je nutné dodržať tieto </w:t>
      </w:r>
      <w:proofErr w:type="spellStart"/>
      <w:r w:rsidRPr="006A4BCF">
        <w:rPr>
          <w:color w:val="111111"/>
          <w:sz w:val="24"/>
          <w:szCs w:val="24"/>
        </w:rPr>
        <w:t>zásady:odstupové</w:t>
      </w:r>
      <w:proofErr w:type="spellEnd"/>
      <w:r w:rsidRPr="006A4BCF">
        <w:rPr>
          <w:color w:val="111111"/>
          <w:sz w:val="24"/>
          <w:szCs w:val="24"/>
        </w:rPr>
        <w:t xml:space="preserve"> vzdialenosti </w:t>
      </w:r>
      <w:proofErr w:type="spellStart"/>
      <w:r w:rsidRPr="006A4BCF">
        <w:rPr>
          <w:color w:val="111111"/>
          <w:sz w:val="24"/>
          <w:szCs w:val="24"/>
        </w:rPr>
        <w:t>vsakovacej</w:t>
      </w:r>
      <w:proofErr w:type="spellEnd"/>
      <w:r w:rsidRPr="006A4BCF">
        <w:rPr>
          <w:color w:val="111111"/>
          <w:sz w:val="24"/>
          <w:szCs w:val="24"/>
        </w:rPr>
        <w:t xml:space="preserve"> jamy/</w:t>
      </w:r>
      <w:proofErr w:type="spellStart"/>
      <w:r w:rsidRPr="006A4BCF">
        <w:rPr>
          <w:color w:val="111111"/>
          <w:sz w:val="24"/>
          <w:szCs w:val="24"/>
        </w:rPr>
        <w:t>kraj-nie</w:t>
      </w:r>
      <w:proofErr w:type="spellEnd"/>
      <w:r w:rsidRPr="006A4BCF">
        <w:rPr>
          <w:color w:val="111111"/>
          <w:sz w:val="24"/>
          <w:szCs w:val="24"/>
        </w:rPr>
        <w:t xml:space="preserve"> stred jamy/: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5 m od obytných budov, ktoré nie sú vodotesne izolované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2 m od obytných budov, ktoré  sú vodotesne izolované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3 m od lokálnych vegetačných miest (stromy, kríky atd.)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2 m od hranice pozemku, verejnej komunikácie a pod.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1,5 m od plynovodov a vodovodov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0,8 m od elektrického vedenia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0,5 m od telekomunikačného vedenia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1 m odstup od hladiny spodnej vody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 xml:space="preserve">(spodná plocha = dno </w:t>
      </w:r>
      <w:proofErr w:type="spellStart"/>
      <w:r w:rsidRPr="006A4BCF">
        <w:rPr>
          <w:color w:val="111111"/>
          <w:sz w:val="24"/>
          <w:szCs w:val="24"/>
        </w:rPr>
        <w:t>vsakovacích</w:t>
      </w:r>
      <w:proofErr w:type="spellEnd"/>
      <w:r w:rsidRPr="006A4BCF">
        <w:rPr>
          <w:color w:val="111111"/>
          <w:sz w:val="24"/>
          <w:szCs w:val="24"/>
        </w:rPr>
        <w:t xml:space="preserve"> systémov)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šachty podľa smernice DWA-A 138</w:t>
      </w:r>
    </w:p>
    <w:p w:rsidR="006A4BCF" w:rsidRPr="006A4BCF" w:rsidRDefault="006A4BCF" w:rsidP="006A4BCF">
      <w:pPr>
        <w:jc w:val="both"/>
        <w:rPr>
          <w:color w:val="111111"/>
          <w:sz w:val="24"/>
          <w:szCs w:val="24"/>
        </w:rPr>
      </w:pPr>
      <w:proofErr w:type="spellStart"/>
      <w:r w:rsidRPr="006A4BCF">
        <w:rPr>
          <w:color w:val="111111"/>
          <w:sz w:val="24"/>
          <w:szCs w:val="24"/>
        </w:rPr>
        <w:t>Vsakovacie</w:t>
      </w:r>
      <w:proofErr w:type="spellEnd"/>
      <w:r w:rsidRPr="006A4BCF">
        <w:rPr>
          <w:color w:val="111111"/>
          <w:sz w:val="24"/>
          <w:szCs w:val="24"/>
        </w:rPr>
        <w:t xml:space="preserve"> šachty sa vo väčšine realizujú z betónových skruží. Smernica určuje minimálny priemer </w:t>
      </w:r>
      <w:proofErr w:type="spellStart"/>
      <w:r w:rsidRPr="006A4BCF">
        <w:rPr>
          <w:color w:val="111111"/>
          <w:sz w:val="24"/>
          <w:szCs w:val="24"/>
        </w:rPr>
        <w:t>vsakovacej</w:t>
      </w:r>
      <w:proofErr w:type="spellEnd"/>
      <w:r w:rsidRPr="006A4BCF">
        <w:rPr>
          <w:color w:val="111111"/>
          <w:sz w:val="24"/>
          <w:szCs w:val="24"/>
        </w:rPr>
        <w:t xml:space="preserve"> šachty DN 1000 [6]. </w:t>
      </w:r>
    </w:p>
    <w:p w:rsidR="006A4BCF" w:rsidRPr="006A4BCF" w:rsidRDefault="006A4BCF" w:rsidP="006A4BCF">
      <w:pPr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šachty typu B sú identické so šachtami navrhnutými podľa DIN 4261-1,  Vsakovanie prebieha cez filtračnú vrstvu Usadené a odfiltrované látky sú zachytávané na povrchu filtračnej vrstvy. Ako materiál pre filtračnú vrstvu sa odporúča </w:t>
      </w:r>
      <w:proofErr w:type="spellStart"/>
      <w:r w:rsidRPr="006A4BCF">
        <w:rPr>
          <w:sz w:val="24"/>
          <w:szCs w:val="24"/>
        </w:rPr>
        <w:t>karbonatizovaný</w:t>
      </w:r>
      <w:proofErr w:type="spellEnd"/>
      <w:r w:rsidRPr="006A4BCF">
        <w:rPr>
          <w:sz w:val="24"/>
          <w:szCs w:val="24"/>
        </w:rPr>
        <w:t xml:space="preserve"> piesok zrnitosti 0,25 - 4 mm Musí byť zaručená priepustnosť tejto vrstvy </w:t>
      </w:r>
      <w:proofErr w:type="spellStart"/>
      <w:r w:rsidRPr="006A4BCF">
        <w:rPr>
          <w:sz w:val="24"/>
          <w:szCs w:val="24"/>
        </w:rPr>
        <w:t>k</w:t>
      </w:r>
      <w:r w:rsidRPr="006A4BCF">
        <w:rPr>
          <w:sz w:val="24"/>
          <w:szCs w:val="24"/>
          <w:vertAlign w:val="subscript"/>
        </w:rPr>
        <w:t>f</w:t>
      </w:r>
      <w:proofErr w:type="spellEnd"/>
      <w:r w:rsidRPr="006A4BCF">
        <w:rPr>
          <w:sz w:val="24"/>
          <w:szCs w:val="24"/>
        </w:rPr>
        <w:t xml:space="preserve"> &lt; 1.10</w:t>
      </w:r>
      <w:r w:rsidRPr="006A4BCF">
        <w:rPr>
          <w:sz w:val="24"/>
          <w:szCs w:val="24"/>
          <w:vertAlign w:val="superscript"/>
        </w:rPr>
        <w:t>-3</w:t>
      </w:r>
      <w:r w:rsidRPr="006A4BCF">
        <w:rPr>
          <w:sz w:val="24"/>
          <w:szCs w:val="24"/>
        </w:rPr>
        <w:t xml:space="preserve"> m/s</w:t>
      </w:r>
    </w:p>
    <w:p w:rsidR="006A4BCF" w:rsidRPr="006A4BCF" w:rsidRDefault="006A4BCF" w:rsidP="006A4BCF">
      <w:pPr>
        <w:spacing w:before="72" w:after="72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Pri šachte typu B sa musí dať vrchná časť filtračnej vrstvy odstrániť (usadené a odfiltrované látky), a vymeniť za novú vrstvu filtračného piesku.</w:t>
      </w:r>
    </w:p>
    <w:p w:rsidR="006A4BCF" w:rsidRPr="006A4BCF" w:rsidRDefault="006A4BCF" w:rsidP="006A4BCF">
      <w:pPr>
        <w:jc w:val="both"/>
        <w:rPr>
          <w:b/>
          <w:sz w:val="24"/>
          <w:szCs w:val="24"/>
        </w:rPr>
      </w:pPr>
      <w:r w:rsidRPr="006A4BCF">
        <w:rPr>
          <w:b/>
          <w:sz w:val="24"/>
          <w:szCs w:val="24"/>
        </w:rPr>
        <w:t>Jestvujúca studňa: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Investor má zriadenú </w:t>
      </w:r>
      <w:proofErr w:type="spellStart"/>
      <w:r w:rsidRPr="006A4BCF">
        <w:rPr>
          <w:sz w:val="24"/>
          <w:szCs w:val="24"/>
        </w:rPr>
        <w:t>vrtanú</w:t>
      </w:r>
      <w:proofErr w:type="spellEnd"/>
      <w:r w:rsidRPr="006A4BCF">
        <w:rPr>
          <w:sz w:val="24"/>
          <w:szCs w:val="24"/>
        </w:rPr>
        <w:t xml:space="preserve"> studňu DN 200./viď v.č.1 Situácia/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Vhodnosť použitia vody zo studne na pitné účely musí mať investor odobrené hygienickým a bakteriologickým rozborom ! /Zaisťuje si investor/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Doporučujeme</w:t>
      </w:r>
      <w:proofErr w:type="spellEnd"/>
      <w:r w:rsidRPr="006A4BCF">
        <w:rPr>
          <w:sz w:val="24"/>
          <w:szCs w:val="24"/>
        </w:rPr>
        <w:t xml:space="preserve"> investorovi umiestniť za výtlakom zo studne komplexnú úpravňu vody </w:t>
      </w:r>
      <w:proofErr w:type="spellStart"/>
      <w:r w:rsidRPr="006A4BCF">
        <w:rPr>
          <w:sz w:val="24"/>
          <w:szCs w:val="24"/>
        </w:rPr>
        <w:t>Danum</w:t>
      </w:r>
      <w:proofErr w:type="spellEnd"/>
      <w:r w:rsidRPr="006A4BCF">
        <w:rPr>
          <w:sz w:val="24"/>
          <w:szCs w:val="24"/>
        </w:rPr>
        <w:t xml:space="preserve"> 3 M-S./mechanické nečistoty, dusičnany, </w:t>
      </w:r>
      <w:proofErr w:type="spellStart"/>
      <w:r w:rsidRPr="006A4BCF">
        <w:rPr>
          <w:sz w:val="24"/>
          <w:szCs w:val="24"/>
        </w:rPr>
        <w:t>Fe</w:t>
      </w:r>
      <w:proofErr w:type="spellEnd"/>
      <w:r w:rsidRPr="006A4BCF">
        <w:rPr>
          <w:sz w:val="24"/>
          <w:szCs w:val="24"/>
        </w:rPr>
        <w:t>, Mg, tvrdosť vody, baktérie, vírusy/ Na výtlaku zo studne musí byť vodomer ,</w:t>
      </w:r>
      <w:proofErr w:type="spellStart"/>
      <w:r w:rsidRPr="006A4BCF">
        <w:rPr>
          <w:sz w:val="24"/>
          <w:szCs w:val="24"/>
        </w:rPr>
        <w:t>protože</w:t>
      </w:r>
      <w:proofErr w:type="spellEnd"/>
      <w:r w:rsidRPr="006A4BCF">
        <w:rPr>
          <w:sz w:val="24"/>
          <w:szCs w:val="24"/>
        </w:rPr>
        <w:t xml:space="preserve"> sa  splaškové vody </w:t>
      </w:r>
      <w:proofErr w:type="spellStart"/>
      <w:r w:rsidRPr="006A4BCF">
        <w:rPr>
          <w:sz w:val="24"/>
          <w:szCs w:val="24"/>
        </w:rPr>
        <w:t>odvádzaju</w:t>
      </w:r>
      <w:proofErr w:type="spellEnd"/>
      <w:r w:rsidRPr="006A4BCF">
        <w:rPr>
          <w:sz w:val="24"/>
          <w:szCs w:val="24"/>
        </w:rPr>
        <w:t xml:space="preserve"> do verejnej kanalizácie !. Navrhnutý je vodomer </w:t>
      </w:r>
      <w:proofErr w:type="spellStart"/>
      <w:r w:rsidRPr="006A4BCF">
        <w:rPr>
          <w:sz w:val="24"/>
          <w:szCs w:val="24"/>
        </w:rPr>
        <w:t>Meinecke</w:t>
      </w:r>
      <w:proofErr w:type="spellEnd"/>
      <w:r w:rsidRPr="006A4BCF">
        <w:rPr>
          <w:sz w:val="24"/>
          <w:szCs w:val="24"/>
        </w:rPr>
        <w:t xml:space="preserve"> MT QN 1,5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 zabezpečenie čerpania vody zo studne je navrhnutá domová vodáreň Darling s </w:t>
      </w:r>
      <w:r w:rsidRPr="006A4BCF">
        <w:rPr>
          <w:b/>
          <w:sz w:val="24"/>
          <w:szCs w:val="24"/>
        </w:rPr>
        <w:t>ponorným čerpadlom</w:t>
      </w:r>
      <w:r w:rsidRPr="006A4BCF">
        <w:rPr>
          <w:sz w:val="24"/>
          <w:szCs w:val="24"/>
        </w:rPr>
        <w:t xml:space="preserve">  3SQIBO-0,37/50l s tlakovou nádobou 80 l v technickej miestnosti objektu.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Výtlačne potrubie z ponorného čerpadla je navrhnuté z HDPE D32 a bude privedené do technickej miestnosti, kde sa napojí na tlakovú nádobu.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Upozornenie :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Ak bude objekt v budúcnosti napojený na verejný vodovod </w:t>
      </w:r>
      <w:r w:rsidRPr="006A4BCF">
        <w:rPr>
          <w:b/>
          <w:sz w:val="24"/>
          <w:szCs w:val="24"/>
        </w:rPr>
        <w:t>v žiadnom</w:t>
      </w:r>
      <w:r w:rsidRPr="006A4BCF">
        <w:rPr>
          <w:sz w:val="24"/>
          <w:szCs w:val="24"/>
        </w:rPr>
        <w:t xml:space="preserve"> prípade sa rozvod vody zo studne </w:t>
      </w:r>
      <w:r w:rsidRPr="006A4BCF">
        <w:rPr>
          <w:b/>
          <w:sz w:val="24"/>
          <w:szCs w:val="24"/>
        </w:rPr>
        <w:t>nesmie</w:t>
      </w:r>
      <w:r w:rsidRPr="006A4BCF">
        <w:rPr>
          <w:sz w:val="24"/>
          <w:szCs w:val="24"/>
        </w:rPr>
        <w:t xml:space="preserve"> prepájať na rozvod vody z vodovodu !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-------------------------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(Nariadenie vlády SR č. 496/2010 Z. z., ktorým sa mení a dopĺňa nariadenie vlády SR č. 354/2006 Z. z., ktorým sa ustanovujú požiadavky na vodu určenú na ľudskú spotrebu a kontrolu kvality vody určenej na ľudskú spotrebu)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Domová studňa – neverejná studňa slúžiaca pre zásobovanie jednej, výnimočne niekoľko domácností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(STN STN 75 5115: Vodárenstvo. Studne individuálneho zásobovania vodou).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Zriaďovanie a úprava okolia  domovej studne (STN 75 5115) – výňatok  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• Studne majú byť umiestnené v neznečisťovanom prostredí. Do vzdialenosti 2,0 m od vonkajšej konštrukcie studne  nesmie byť okolie okolo studne znečisťované alebo inak dodatočne ohrozované napr. inou stavbou alebo činnosťou 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• Konštrukcia a prevedenie studne musí zabraňovať vnikaniu dažďovej vody a nečistôt do studne, otvorené studne nie sú dovolené.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• Plocha okolo studne do vzdialenosti 10 m nesmie byť akokoľvek znečisťovaná a nie sú na nej dovolené činností, ktoré by mohli zhoršovať kvalitu podzemnej vody. Prístup k studni sa odporúča vydláždiť.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• Povrchové vody musia byť odvedené mimo studne a jej okolia. Preliačiny v okolí studne, v ktorých by sa zdržiavala povrchová voda, ktorá by mohla ovplyvniť kvalitu vody v studni, je treba vyplniť </w:t>
      </w:r>
      <w:proofErr w:type="spellStart"/>
      <w:r w:rsidRPr="006A4BCF">
        <w:rPr>
          <w:sz w:val="24"/>
          <w:szCs w:val="24"/>
        </w:rPr>
        <w:t>nezávadnou</w:t>
      </w:r>
      <w:proofErr w:type="spellEnd"/>
      <w:r w:rsidRPr="006A4BCF">
        <w:rPr>
          <w:sz w:val="24"/>
          <w:szCs w:val="24"/>
        </w:rPr>
        <w:t xml:space="preserve"> zeminou, alebo okolie odvodniť a vodu odviesť mimo okolia studne. </w:t>
      </w:r>
    </w:p>
    <w:p w:rsidR="006A4BCF" w:rsidRPr="006A4BCF" w:rsidRDefault="006A4BCF" w:rsidP="006A4BCF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• Okolie studne do vzdialenosti 2 m od plášťa musí byť vodotesne vydláždené, vyspádované smerom od studne so sklonom najmenej 2 %. U domových studní má byť nepriepustná úprava vo vzdialenosti aspoň 1 m.  </w:t>
      </w:r>
    </w:p>
    <w:p w:rsidR="006A4BCF" w:rsidRPr="006A4BCF" w:rsidRDefault="006A4BCF" w:rsidP="006A4BCF">
      <w:pPr>
        <w:jc w:val="both"/>
        <w:rPr>
          <w:b/>
          <w:sz w:val="24"/>
          <w:szCs w:val="24"/>
        </w:rPr>
      </w:pPr>
      <w:r w:rsidRPr="006A4BCF">
        <w:rPr>
          <w:sz w:val="24"/>
          <w:szCs w:val="24"/>
        </w:rPr>
        <w:t xml:space="preserve">Najmenšia doporučená vzdialenosť domových studní od zdrojov možného znečistenia </w:t>
      </w:r>
      <w:r w:rsidRPr="006A4BCF">
        <w:rPr>
          <w:b/>
          <w:sz w:val="24"/>
          <w:szCs w:val="24"/>
        </w:rPr>
        <w:t>:  Žumpy, septiky .... 5m</w:t>
      </w:r>
    </w:p>
    <w:p w:rsidR="009F60EF" w:rsidRDefault="009F60EF" w:rsidP="00E14431">
      <w:pPr>
        <w:jc w:val="both"/>
        <w:rPr>
          <w:sz w:val="24"/>
          <w:szCs w:val="24"/>
        </w:rPr>
      </w:pPr>
    </w:p>
    <w:p w:rsidR="009F60EF" w:rsidRPr="00FE3AB5" w:rsidRDefault="009F60EF" w:rsidP="00E14431">
      <w:pPr>
        <w:jc w:val="both"/>
        <w:rPr>
          <w:sz w:val="24"/>
          <w:szCs w:val="24"/>
        </w:rPr>
      </w:pPr>
    </w:p>
    <w:p w:rsidR="00E14431" w:rsidRPr="00B64DA0" w:rsidRDefault="002B2B64" w:rsidP="00E14431">
      <w:pPr>
        <w:pStyle w:val="Zkladntext"/>
        <w:ind w:left="1800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E14431" w:rsidRPr="00B64DA0">
        <w:rPr>
          <w:b/>
          <w:sz w:val="24"/>
          <w:szCs w:val="24"/>
        </w:rPr>
        <w:t>.  ELEKTRICKÁ INŠTALÁCIA</w:t>
      </w:r>
    </w:p>
    <w:p w:rsidR="00E14431" w:rsidRDefault="00E14431" w:rsidP="00E14431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9F60EF" w:rsidRDefault="00E14431" w:rsidP="00E14431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B5BBE">
        <w:rPr>
          <w:sz w:val="24"/>
          <w:szCs w:val="24"/>
        </w:rPr>
        <w:t xml:space="preserve">ÚVOD :  </w:t>
      </w:r>
    </w:p>
    <w:p w:rsidR="006A4BCF" w:rsidRDefault="006A4BCF" w:rsidP="00B959E1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Projektová dokumentácia rieši:</w:t>
      </w:r>
    </w:p>
    <w:p w:rsidR="006A4BCF" w:rsidRPr="006A4BCF" w:rsidRDefault="006A4BCF" w:rsidP="006A4BCF">
      <w:pPr>
        <w:pStyle w:val="Zarkazkladnhotextu"/>
        <w:numPr>
          <w:ilvl w:val="0"/>
          <w:numId w:val="13"/>
        </w:numPr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 xml:space="preserve">zásuvkové a svetelné obvody  prízemia </w:t>
      </w:r>
    </w:p>
    <w:p w:rsidR="006A4BCF" w:rsidRPr="006A4BCF" w:rsidRDefault="006A4BCF" w:rsidP="006A4BCF">
      <w:pPr>
        <w:pStyle w:val="Zarkazkladnhotextu"/>
        <w:numPr>
          <w:ilvl w:val="0"/>
          <w:numId w:val="13"/>
        </w:numPr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bleskozvod.</w:t>
      </w:r>
    </w:p>
    <w:p w:rsidR="006A4BCF" w:rsidRDefault="006A4BCF" w:rsidP="006A4BCF">
      <w:pPr>
        <w:pStyle w:val="Zarkazkladnhotextu"/>
        <w:numPr>
          <w:ilvl w:val="0"/>
          <w:numId w:val="13"/>
        </w:numPr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 xml:space="preserve">rozvádzač  </w:t>
      </w:r>
      <w:proofErr w:type="spellStart"/>
      <w:r w:rsidRPr="006A4BCF">
        <w:rPr>
          <w:sz w:val="24"/>
          <w:szCs w:val="24"/>
        </w:rPr>
        <w:t>Rštadióna</w:t>
      </w:r>
      <w:proofErr w:type="spellEnd"/>
      <w:r w:rsidRPr="006A4BCF">
        <w:rPr>
          <w:sz w:val="24"/>
          <w:szCs w:val="24"/>
        </w:rPr>
        <w:t xml:space="preserve"> RŠ1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Projektová dokumentácia </w:t>
      </w:r>
      <w:r w:rsidRPr="006A4BCF">
        <w:rPr>
          <w:sz w:val="24"/>
          <w:szCs w:val="24"/>
        </w:rPr>
        <w:t>nerieši slaboprúdové obvody.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>Podkladom pre riešenie projektovej dokumentácie boli pôdorysy stavebných výkresov.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Rozvodná sústava je  3PEN/NPE/ AC 50Hz,400V,230V/TN-C-S pre RŠ1.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Ochrana pred zásahom elektrickým prúdom :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a,  v normálnej prevádzke :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izolovaním živých častí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krytím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polohou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b,  pri poruche :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samočinným odpojením napájania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ochranné uzemnenie a pospájanie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doplnková ochrana /prúdový chránič/               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                       podľa STN 33 2000-4-41/2007.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Vonkajšie vplyvy /VV/ sú: 3.1.1 Základné</w:t>
      </w:r>
    </w:p>
    <w:p w:rsidR="006A4BCF" w:rsidRPr="006A4BCF" w:rsidRDefault="006A4BCF" w:rsidP="006A4BCF">
      <w:pPr>
        <w:pStyle w:val="Zarkazkladnhotextu"/>
        <w:numPr>
          <w:ilvl w:val="0"/>
          <w:numId w:val="13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  <w:jc w:val="left"/>
        <w:rPr>
          <w:sz w:val="24"/>
          <w:szCs w:val="24"/>
        </w:rPr>
      </w:pPr>
      <w:r w:rsidRPr="006A4BCF">
        <w:rPr>
          <w:sz w:val="24"/>
          <w:szCs w:val="24"/>
        </w:rPr>
        <w:t>AB5,AC1,AD2,AE1,AF1,AG1,AH1,AK1,AL1,AM1,AN1,AP1,AQ1</w:t>
      </w:r>
    </w:p>
    <w:p w:rsidR="006A4BCF" w:rsidRPr="006A4BCF" w:rsidRDefault="006A4BCF" w:rsidP="006A4BCF">
      <w:pPr>
        <w:pStyle w:val="Zarkazkladnhotextu"/>
        <w:numPr>
          <w:ilvl w:val="0"/>
          <w:numId w:val="13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  <w:jc w:val="left"/>
        <w:rPr>
          <w:sz w:val="24"/>
          <w:szCs w:val="24"/>
        </w:rPr>
      </w:pPr>
      <w:r w:rsidRPr="006A4BCF">
        <w:rPr>
          <w:sz w:val="24"/>
          <w:szCs w:val="24"/>
        </w:rPr>
        <w:t>AS1,BA1,BC1,BD1,BE1,CB1.</w:t>
      </w:r>
    </w:p>
    <w:p w:rsidR="006A4BCF" w:rsidRPr="006A4BCF" w:rsidRDefault="006A4BCF" w:rsidP="006A4BCF">
      <w:pPr>
        <w:pStyle w:val="Zarkazkladnhotextu"/>
        <w:numPr>
          <w:ilvl w:val="0"/>
          <w:numId w:val="13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  <w:jc w:val="left"/>
        <w:rPr>
          <w:sz w:val="24"/>
          <w:szCs w:val="24"/>
        </w:rPr>
      </w:pPr>
      <w:r w:rsidRPr="006A4BCF">
        <w:rPr>
          <w:sz w:val="24"/>
          <w:szCs w:val="24"/>
        </w:rPr>
        <w:t>Charakterizované ako normálne t.j. sú to priestory, ktorých používanie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elektrického zariadenia  /EZ/ je považované za bezpečné, nakoľko pôsobením uvedených vplyvov nedochádza k zvýšeniu nebezpečenstva úrazu elektrickým prúdom, pokiaľ EZ a ich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používanie zodpovedá ustanoveniam noriem, ktoré sa ich dotýkajú svojím obsahom.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                                                                  podľa STN 33 2000-4-41.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Vonkajšie vplyvy /VV/ sú:</w:t>
      </w:r>
    </w:p>
    <w:p w:rsidR="006A4BCF" w:rsidRPr="006A4BCF" w:rsidRDefault="006A4BCF" w:rsidP="006A4BCF">
      <w:pPr>
        <w:pStyle w:val="Zarkazkladnhotextu"/>
        <w:numPr>
          <w:ilvl w:val="0"/>
          <w:numId w:val="14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/>
        <w:jc w:val="lef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AA7,AB8,AC1,AD2,AE2,AF2,AG2,AH2,AJ2,AK2,AM1,AN1,</w:t>
      </w:r>
    </w:p>
    <w:p w:rsidR="006A4BCF" w:rsidRPr="006A4BCF" w:rsidRDefault="006A4BCF" w:rsidP="006A4BCF">
      <w:pPr>
        <w:pStyle w:val="Zarkazkladnhotextu"/>
        <w:numPr>
          <w:ilvl w:val="0"/>
          <w:numId w:val="14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/>
        <w:jc w:val="lef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AP1,AQ1,AS2,BA1,BB1 </w:t>
      </w:r>
      <w:r w:rsidRPr="006A4BCF">
        <w:rPr>
          <w:b/>
          <w:color w:val="000000"/>
          <w:sz w:val="24"/>
          <w:szCs w:val="24"/>
        </w:rPr>
        <w:t>/ pre elektrickú prípojku /</w:t>
      </w:r>
      <w:r w:rsidRPr="006A4BCF">
        <w:rPr>
          <w:color w:val="000000"/>
          <w:sz w:val="24"/>
          <w:szCs w:val="24"/>
        </w:rPr>
        <w:t>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                          -     sú charakterizované pre vonkajší priestor mimo objektu ako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nebezpečné. Je to priestor, kde je pôsobením VV prechodné, alebo trvalé 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nebezpečenstvo úrazu elektrickým prúdom.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Výkon: a, inštalovaný     Pi =  15,4  </w:t>
      </w:r>
      <w:proofErr w:type="spellStart"/>
      <w:r w:rsidRPr="006A4BCF">
        <w:rPr>
          <w:sz w:val="24"/>
          <w:szCs w:val="24"/>
        </w:rPr>
        <w:t>kW</w:t>
      </w:r>
      <w:proofErr w:type="spellEnd"/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b, súčasný           </w:t>
      </w:r>
      <w:proofErr w:type="spellStart"/>
      <w:r w:rsidRPr="006A4BCF">
        <w:rPr>
          <w:sz w:val="24"/>
          <w:szCs w:val="24"/>
        </w:rPr>
        <w:t>Ps</w:t>
      </w:r>
      <w:proofErr w:type="spellEnd"/>
      <w:r w:rsidRPr="006A4BCF">
        <w:rPr>
          <w:sz w:val="24"/>
          <w:szCs w:val="24"/>
        </w:rPr>
        <w:t xml:space="preserve"> = 12,,4  </w:t>
      </w:r>
      <w:proofErr w:type="spellStart"/>
      <w:r w:rsidRPr="006A4BCF">
        <w:rPr>
          <w:sz w:val="24"/>
          <w:szCs w:val="24"/>
        </w:rPr>
        <w:t>kW</w:t>
      </w:r>
      <w:proofErr w:type="spellEnd"/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Elektrická inštalácia je navrhnutá  pod omietku  káblami typu CYKY v riešenom  priestore.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               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TECH.POPIS: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Elektrická prípojka sa vyhotoví  odbočením z- distribučnej  elektrickej siete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káblom CYKY 4B x 16.  Kábel vedie zemou spolu s prídavným káblom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typu CYKY 3C x 1,5 od spínacích hodín  ( typ SPHQ ).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Káble sa uložia v zemi </w:t>
      </w:r>
      <w:proofErr w:type="spellStart"/>
      <w:r w:rsidRPr="006A4BCF">
        <w:rPr>
          <w:sz w:val="24"/>
          <w:szCs w:val="24"/>
        </w:rPr>
        <w:t>dochráničky</w:t>
      </w:r>
      <w:proofErr w:type="spellEnd"/>
      <w:r w:rsidRPr="006A4BCF">
        <w:rPr>
          <w:sz w:val="24"/>
          <w:szCs w:val="24"/>
        </w:rPr>
        <w:t xml:space="preserve"> typu </w:t>
      </w:r>
      <w:proofErr w:type="spellStart"/>
      <w:r w:rsidRPr="006A4BCF">
        <w:rPr>
          <w:sz w:val="24"/>
          <w:szCs w:val="24"/>
        </w:rPr>
        <w:t>Kopoflex</w:t>
      </w:r>
      <w:proofErr w:type="spellEnd"/>
      <w:r w:rsidRPr="006A4BCF">
        <w:rPr>
          <w:sz w:val="24"/>
          <w:szCs w:val="24"/>
        </w:rPr>
        <w:t xml:space="preserve"> 63.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Pre elektrickú prípojku platí, že ak sa inštaluje v blízkosti neelektrických rozvodov, musí sa inštalácia realizovať tak, aby aká </w:t>
      </w:r>
      <w:proofErr w:type="spellStart"/>
      <w:r w:rsidRPr="006A4BCF">
        <w:rPr>
          <w:sz w:val="24"/>
          <w:szCs w:val="24"/>
        </w:rPr>
        <w:t>koľvek</w:t>
      </w:r>
      <w:proofErr w:type="spellEnd"/>
      <w:r w:rsidRPr="006A4BCF">
        <w:rPr>
          <w:sz w:val="24"/>
          <w:szCs w:val="24"/>
        </w:rPr>
        <w:t xml:space="preserve"> predpokladaná činnosť vykonaná na neelektrických rozvodoch nespôsobila poškodenie elektrických vedení a opačne.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Z RŠ1 sa budú napájať všetky elektrické rozvody inštalácie šatní. 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Z rozvádzača RŠ1sú a môžu byť istené obvody pre miestnosti v ktorých 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sa vykonávajú pracovné činnosti a hospodárke práce.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Svietidlá sú ovládané vypínačmi a senzormi pohybu.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 obytnej časti a vo vonkajšej časti  sú ovládané vypínačmi.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Tlačidlá, vypínače a zásuvky / </w:t>
      </w:r>
      <w:proofErr w:type="spellStart"/>
      <w:r w:rsidRPr="006A4BCF">
        <w:rPr>
          <w:sz w:val="24"/>
          <w:szCs w:val="24"/>
        </w:rPr>
        <w:t>kúpelňa</w:t>
      </w:r>
      <w:proofErr w:type="spellEnd"/>
      <w:r w:rsidRPr="006A4BCF">
        <w:rPr>
          <w:sz w:val="24"/>
          <w:szCs w:val="24"/>
        </w:rPr>
        <w:t xml:space="preserve">  – označené * / sa osadia vo výške cca 1,25m od podlahy . Ostatné zásuvky sa osadia cca 0,4m od podlahy.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 priestore kúpeľne sa musia dodržať predpisy pre inštaláciu elektrických zariadení podľa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>vymedzených zón. Obdobné požiadavky platia pre umývacie priestory napr. drezov, umývadiel. Tieto požiadavky sú uvedené v STN 33 2000-7-700.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 priestore kúpeľní sa musí vyhotoviť pospájanie a ochrana prúdovým chráničom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/zásuvky/.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BESKOZVOD:</w:t>
      </w:r>
    </w:p>
    <w:p w:rsidR="006A4BCF" w:rsidRPr="006A4BCF" w:rsidRDefault="006A4BCF" w:rsidP="006A4BCF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Prítomnosť nestabilnej vlhkej a horúcej vzdušnej masy vedie vo všeobecnosti </w:t>
      </w:r>
    </w:p>
    <w:p w:rsidR="006A4BCF" w:rsidRPr="006A4BCF" w:rsidRDefault="006A4BCF" w:rsidP="006A4BCF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ku vzniku resp. tvorbe búrkových mrakov. </w:t>
      </w:r>
    </w:p>
    <w:p w:rsidR="006A4BCF" w:rsidRPr="006A4BCF" w:rsidRDefault="006A4BCF" w:rsidP="006A4BCF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ÚČINKY BLESKU: </w:t>
      </w:r>
    </w:p>
    <w:p w:rsidR="006A4BCF" w:rsidRPr="006A4BCF" w:rsidRDefault="006A4BCF" w:rsidP="006A4BCF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Sú vyjadrením účinkov veľmi silných impulzných prúdov šíriacich sa kvapalným</w:t>
      </w:r>
    </w:p>
    <w:p w:rsidR="006A4BCF" w:rsidRPr="006A4BCF" w:rsidRDefault="006A4BCF" w:rsidP="006A4BCF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médiom  /atmosférou/ a potom kovovým vedením do zeme.</w:t>
      </w:r>
    </w:p>
    <w:p w:rsidR="006A4BCF" w:rsidRPr="006A4BCF" w:rsidRDefault="006A4BCF" w:rsidP="006A4BCF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Účinky blesku sú:</w:t>
      </w:r>
    </w:p>
    <w:p w:rsidR="006A4BCF" w:rsidRPr="006A4BCF" w:rsidRDefault="006A4BCF" w:rsidP="006A4BCF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viditeľné</w:t>
      </w:r>
    </w:p>
    <w:p w:rsidR="006A4BCF" w:rsidRPr="006A4BCF" w:rsidRDefault="006A4BCF" w:rsidP="006A4BCF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zvukové</w:t>
      </w:r>
    </w:p>
    <w:p w:rsidR="006A4BCF" w:rsidRPr="006A4BCF" w:rsidRDefault="006A4BCF" w:rsidP="006A4BCF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tepelné</w:t>
      </w:r>
    </w:p>
    <w:p w:rsidR="006A4BCF" w:rsidRPr="006A4BCF" w:rsidRDefault="006A4BCF" w:rsidP="006A4BCF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termodynamické</w:t>
      </w:r>
    </w:p>
    <w:p w:rsidR="006A4BCF" w:rsidRPr="006A4BCF" w:rsidRDefault="006A4BCF" w:rsidP="006A4BCF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elektromechanické</w:t>
      </w:r>
    </w:p>
    <w:p w:rsidR="006A4BCF" w:rsidRPr="006A4BCF" w:rsidRDefault="006A4BCF" w:rsidP="006A4BCF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 xml:space="preserve">indukčné.  </w:t>
      </w:r>
    </w:p>
    <w:p w:rsidR="006A4BCF" w:rsidRPr="006A4BCF" w:rsidRDefault="006A4BCF" w:rsidP="006A4BCF">
      <w:pPr>
        <w:pStyle w:val="Zarkazkladnhotextu"/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BLESK NÁM ZAPRÍČIŇUJE DVA HLAVNÉ TYPY NEHÔD :  </w:t>
      </w:r>
    </w:p>
    <w:p w:rsidR="006A4BCF" w:rsidRPr="006A4BCF" w:rsidRDefault="006A4BCF" w:rsidP="006A4BCF">
      <w:pPr>
        <w:pStyle w:val="Zarkazkladnhotextu"/>
        <w:numPr>
          <w:ilvl w:val="0"/>
          <w:numId w:val="15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priamym úderom blesku</w:t>
      </w:r>
    </w:p>
    <w:p w:rsidR="006A4BCF" w:rsidRPr="006A4BCF" w:rsidRDefault="006A4BCF" w:rsidP="006A4BCF">
      <w:pPr>
        <w:pStyle w:val="Zarkazkladnhotextu"/>
        <w:numPr>
          <w:ilvl w:val="0"/>
          <w:numId w:val="15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nepriamym úderom blesku.</w:t>
      </w:r>
    </w:p>
    <w:p w:rsidR="006A4BCF" w:rsidRPr="006A4BCF" w:rsidRDefault="006A4BCF" w:rsidP="006A4BCF">
      <w:pPr>
        <w:pStyle w:val="Zarkazkladnhotextu"/>
        <w:ind w:left="0"/>
        <w:rPr>
          <w:sz w:val="24"/>
          <w:szCs w:val="24"/>
        </w:rPr>
      </w:pPr>
      <w:r w:rsidRPr="006A4BCF">
        <w:rPr>
          <w:sz w:val="24"/>
          <w:szCs w:val="24"/>
        </w:rPr>
        <w:t>OCHRANA PROTI PRIAMEMU ÚDERU BLESKU:</w:t>
      </w:r>
    </w:p>
    <w:p w:rsidR="006A4BCF" w:rsidRPr="006A4BCF" w:rsidRDefault="006A4BCF" w:rsidP="006A4BCF">
      <w:pPr>
        <w:pStyle w:val="Zarkazkladnhotextu"/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je možné riešiť:</w:t>
      </w:r>
    </w:p>
    <w:p w:rsidR="006A4BCF" w:rsidRPr="006A4BCF" w:rsidRDefault="006A4BCF" w:rsidP="006A4BCF">
      <w:pPr>
        <w:pStyle w:val="Zarkazkladnhotextu"/>
        <w:numPr>
          <w:ilvl w:val="0"/>
          <w:numId w:val="16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Klasickým bleskozvodom /STN 34 1390/.</w:t>
      </w:r>
    </w:p>
    <w:p w:rsidR="006A4BCF" w:rsidRPr="006A4BCF" w:rsidRDefault="006A4BCF" w:rsidP="006A4BCF">
      <w:pPr>
        <w:pStyle w:val="Zarkazkladnhotextu"/>
        <w:numPr>
          <w:ilvl w:val="0"/>
          <w:numId w:val="16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Oddialeným bleskozvodom /STN 34 1390/</w:t>
      </w:r>
    </w:p>
    <w:p w:rsidR="006A4BCF" w:rsidRPr="006A4BCF" w:rsidRDefault="006A4BCF" w:rsidP="006A4BCF">
      <w:pPr>
        <w:pStyle w:val="Zarkazkladnhotextu"/>
        <w:numPr>
          <w:ilvl w:val="0"/>
          <w:numId w:val="16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Aktívnym bleskozvodom /STN 34 1391/.</w:t>
      </w:r>
    </w:p>
    <w:p w:rsidR="006A4BCF" w:rsidRPr="006A4BCF" w:rsidRDefault="006A4BCF" w:rsidP="006A4BCF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V projektovej dokumentácii/PD/ je navrhnutá klasická bleskozvodová sústava</w:t>
      </w:r>
    </w:p>
    <w:p w:rsidR="006A4BCF" w:rsidRPr="006A4BCF" w:rsidRDefault="006A4BCF" w:rsidP="006A4BCF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so štyrmi  zvodovými miestami.</w:t>
      </w:r>
    </w:p>
    <w:p w:rsidR="006A4BCF" w:rsidRPr="006A4BCF" w:rsidRDefault="006A4BCF" w:rsidP="006A4BCF">
      <w:pPr>
        <w:pStyle w:val="Zarkazkladnhotextu"/>
        <w:ind w:left="709"/>
        <w:outlineLvl w:val="0"/>
        <w:rPr>
          <w:sz w:val="24"/>
          <w:szCs w:val="24"/>
        </w:rPr>
      </w:pPr>
      <w:r w:rsidRPr="006A4BCF">
        <w:rPr>
          <w:sz w:val="24"/>
          <w:szCs w:val="24"/>
        </w:rPr>
        <w:t xml:space="preserve">Bleskozvodové zariadenie bude tvorené štyrmi  zvodmi a vodičom </w:t>
      </w:r>
      <w:proofErr w:type="spellStart"/>
      <w:r w:rsidRPr="006A4BCF">
        <w:rPr>
          <w:sz w:val="24"/>
          <w:szCs w:val="24"/>
        </w:rPr>
        <w:t>AlMgSi</w:t>
      </w:r>
      <w:proofErr w:type="spellEnd"/>
      <w:r w:rsidRPr="006A4BCF">
        <w:rPr>
          <w:sz w:val="24"/>
          <w:szCs w:val="24"/>
        </w:rPr>
        <w:t xml:space="preserve"> ø8mm, </w:t>
      </w:r>
    </w:p>
    <w:p w:rsidR="006A4BCF" w:rsidRPr="006A4BCF" w:rsidRDefault="006A4BCF" w:rsidP="006A4BCF">
      <w:pPr>
        <w:pStyle w:val="Zarkazkladnhotextu"/>
        <w:ind w:left="709"/>
        <w:outlineLvl w:val="0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FeZn</w:t>
      </w:r>
      <w:proofErr w:type="spellEnd"/>
      <w:r w:rsidRPr="006A4BCF">
        <w:rPr>
          <w:sz w:val="24"/>
          <w:szCs w:val="24"/>
        </w:rPr>
        <w:t xml:space="preserve"> ø 8mm a pásovinou </w:t>
      </w:r>
      <w:proofErr w:type="spellStart"/>
      <w:r w:rsidRPr="006A4BCF">
        <w:rPr>
          <w:sz w:val="24"/>
          <w:szCs w:val="24"/>
        </w:rPr>
        <w:t>FeZn</w:t>
      </w:r>
      <w:proofErr w:type="spellEnd"/>
      <w:r w:rsidRPr="006A4BCF">
        <w:rPr>
          <w:sz w:val="24"/>
          <w:szCs w:val="24"/>
        </w:rPr>
        <w:t xml:space="preserve"> 30x4mm.</w:t>
      </w:r>
    </w:p>
    <w:p w:rsidR="006A4BCF" w:rsidRPr="006A4BCF" w:rsidRDefault="006A4BCF" w:rsidP="006A4BCF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 xml:space="preserve">Každý zvod sa cez skúšobnú svorku uzemní. Bleskozvod musí byť v zemi prepojený s EPS od rozvádzača RD1. </w:t>
      </w:r>
    </w:p>
    <w:p w:rsidR="006A4BCF" w:rsidRPr="006A4BCF" w:rsidRDefault="006A4BCF" w:rsidP="006A4BCF">
      <w:pPr>
        <w:pStyle w:val="Zarkazkladnhotextu"/>
        <w:ind w:left="1134" w:hanging="425"/>
        <w:rPr>
          <w:sz w:val="24"/>
          <w:szCs w:val="24"/>
        </w:rPr>
      </w:pPr>
      <w:r w:rsidRPr="006A4BCF">
        <w:rPr>
          <w:sz w:val="24"/>
          <w:szCs w:val="24"/>
        </w:rPr>
        <w:t xml:space="preserve">Bleskozvod chráni osoby a majetok voči nebezpečnému </w:t>
      </w:r>
      <w:proofErr w:type="spellStart"/>
      <w:r w:rsidRPr="006A4BCF">
        <w:rPr>
          <w:sz w:val="24"/>
          <w:szCs w:val="24"/>
        </w:rPr>
        <w:t>atmosferickému</w:t>
      </w:r>
      <w:proofErr w:type="spellEnd"/>
    </w:p>
    <w:p w:rsidR="006A4BCF" w:rsidRPr="006A4BCF" w:rsidRDefault="006A4BCF" w:rsidP="006A4BCF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prepätiu.</w:t>
      </w:r>
    </w:p>
    <w:p w:rsidR="006A4BCF" w:rsidRPr="006A4BCF" w:rsidRDefault="006A4BCF" w:rsidP="006A4BCF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 xml:space="preserve">Zemný odpor jedného zvodu nesmie byť väčší ako 15Ω / </w:t>
      </w:r>
      <w:proofErr w:type="spellStart"/>
      <w:r w:rsidRPr="006A4BCF">
        <w:rPr>
          <w:sz w:val="24"/>
          <w:szCs w:val="24"/>
        </w:rPr>
        <w:t>Rz</w:t>
      </w:r>
      <w:proofErr w:type="spellEnd"/>
      <w:r w:rsidRPr="006A4BCF">
        <w:rPr>
          <w:sz w:val="24"/>
          <w:szCs w:val="24"/>
        </w:rPr>
        <w:t xml:space="preserve"> &lt; 15Ω / a celkový odpor</w:t>
      </w:r>
    </w:p>
    <w:p w:rsidR="006A4BCF" w:rsidRPr="006A4BCF" w:rsidRDefault="006A4BCF" w:rsidP="006A4BCF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 xml:space="preserve">všetkých  </w:t>
      </w:r>
      <w:proofErr w:type="spellStart"/>
      <w:r w:rsidRPr="006A4BCF">
        <w:rPr>
          <w:sz w:val="24"/>
          <w:szCs w:val="24"/>
        </w:rPr>
        <w:t>zemničov</w:t>
      </w:r>
      <w:proofErr w:type="spellEnd"/>
      <w:r w:rsidRPr="006A4BCF">
        <w:rPr>
          <w:sz w:val="24"/>
          <w:szCs w:val="24"/>
        </w:rPr>
        <w:t xml:space="preserve"> nesmie byť  </w:t>
      </w:r>
      <w:proofErr w:type="spellStart"/>
      <w:r w:rsidRPr="006A4BCF">
        <w:rPr>
          <w:sz w:val="24"/>
          <w:szCs w:val="24"/>
        </w:rPr>
        <w:t>Rz</w:t>
      </w:r>
      <w:proofErr w:type="spellEnd"/>
      <w:r w:rsidRPr="006A4BCF">
        <w:rPr>
          <w:sz w:val="24"/>
          <w:szCs w:val="24"/>
        </w:rPr>
        <w:t xml:space="preserve"> &lt; 5Ω.</w:t>
      </w:r>
    </w:p>
    <w:p w:rsidR="006A4BCF" w:rsidRPr="006A4BCF" w:rsidRDefault="006A4BCF" w:rsidP="006A4BCF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Bleskozvod sa musí vyhotoviť podľa STN EN 62305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>Záver :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1,  Elektrická inštalácia je navrhnutá tak, že jej :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- obsluhu môžu vykonávať osoby bez elektrotechnickej kvalifikácie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- montáž, opravu a údržbu môžu vykonávať len pracovníci s dosiahnutou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elektrotechnickou kvalifikáciou,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podľa Vyhlášky č. 508/2009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>.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2,  V návrhu PD sa vychádzalo z noriem STN 33 2000-4-41/:2007,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STN 33 2000-7- 701/:2012,  STN 33 2000-4-482/:2001, STN  EN 62305/:2012,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PNE 33 2000-1/:2004,STN 33 2000-4-46/: 2004,   STN 33 2000-5-54/:2012, 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STN 33 2000-5-52/: 2012, STN 33 2000-5-51/:2010, STN EN 61557/:2007, </w:t>
      </w:r>
    </w:p>
    <w:p w:rsidR="006A4BCF" w:rsidRPr="006A4BCF" w:rsidRDefault="006A4BCF" w:rsidP="006A4BCF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STN 332000-5-534/:2009, STN 736005/:1985.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3,   Realizačné práce sa musia vykonať podľa platných STN.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4,   Po ukončení realizačných prác sa musí vykonať </w:t>
      </w:r>
      <w:proofErr w:type="spellStart"/>
      <w:r w:rsidRPr="006A4BCF">
        <w:rPr>
          <w:sz w:val="24"/>
          <w:szCs w:val="24"/>
        </w:rPr>
        <w:t>OPaOS</w:t>
      </w:r>
      <w:proofErr w:type="spellEnd"/>
      <w:r w:rsidRPr="006A4BCF">
        <w:rPr>
          <w:sz w:val="24"/>
          <w:szCs w:val="24"/>
        </w:rPr>
        <w:t xml:space="preserve"> / Revízia/.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          5,   Navrhnutá elektrická inštalácia nemá negatívny vplyv na okolité prostredie.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6,   Podmienky pripojenia na distribučnú sieť – elektrická prípojka, sa musia  </w:t>
      </w:r>
    </w:p>
    <w:p w:rsidR="006A4BCF" w:rsidRPr="006A4BCF" w:rsidRDefault="006A4BCF" w:rsidP="006A4BCF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dohodnúť na príslušnom elektroenergetickom závode.</w:t>
      </w:r>
    </w:p>
    <w:p w:rsidR="00E14431" w:rsidRPr="00360C0F" w:rsidRDefault="00E14431" w:rsidP="00E14431">
      <w:pPr>
        <w:pStyle w:val="Zkladntext"/>
        <w:rPr>
          <w:sz w:val="24"/>
          <w:szCs w:val="24"/>
        </w:rPr>
      </w:pPr>
    </w:p>
    <w:p w:rsidR="00E14431" w:rsidRPr="004D5433" w:rsidRDefault="00E14431" w:rsidP="00E14431">
      <w:pPr>
        <w:pStyle w:val="Zkladntext"/>
        <w:numPr>
          <w:ilvl w:val="0"/>
          <w:numId w:val="6"/>
        </w:numPr>
        <w:rPr>
          <w:b/>
          <w:sz w:val="24"/>
        </w:rPr>
      </w:pPr>
      <w:r w:rsidRPr="004D5433">
        <w:rPr>
          <w:b/>
          <w:sz w:val="28"/>
          <w:szCs w:val="28"/>
        </w:rPr>
        <w:t>ZJEDNODUŠENÝ POPIS STAVEBNÝCH KONŠTRUKCIÍ</w:t>
      </w:r>
    </w:p>
    <w:p w:rsidR="00E14431" w:rsidRDefault="00E14431" w:rsidP="00E14431">
      <w:pPr>
        <w:ind w:left="360"/>
        <w:rPr>
          <w:sz w:val="24"/>
        </w:rPr>
      </w:pPr>
    </w:p>
    <w:p w:rsidR="00E14431" w:rsidRDefault="00E14431" w:rsidP="00E14431">
      <w:pPr>
        <w:ind w:left="360"/>
        <w:rPr>
          <w:b/>
          <w:sz w:val="24"/>
        </w:rPr>
      </w:pPr>
      <w:r w:rsidRPr="00C00D90">
        <w:rPr>
          <w:b/>
          <w:sz w:val="24"/>
        </w:rPr>
        <w:t xml:space="preserve">SO - 01   </w:t>
      </w:r>
      <w:r w:rsidR="006A4BCF">
        <w:rPr>
          <w:b/>
          <w:sz w:val="24"/>
        </w:rPr>
        <w:t>Šatne a sociálne zariadenia</w:t>
      </w:r>
    </w:p>
    <w:p w:rsidR="00E14431" w:rsidRPr="00C00D90" w:rsidRDefault="00E14431" w:rsidP="00E14431">
      <w:pPr>
        <w:ind w:left="360"/>
        <w:rPr>
          <w:b/>
          <w:sz w:val="24"/>
        </w:rPr>
      </w:pP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Novostavba </w:t>
      </w:r>
      <w:r w:rsidR="00C069ED">
        <w:rPr>
          <w:sz w:val="24"/>
        </w:rPr>
        <w:t>Šatní a sociálnych zariadení v Športovom areály Záblatie</w:t>
      </w:r>
      <w:r>
        <w:rPr>
          <w:sz w:val="24"/>
        </w:rPr>
        <w:t xml:space="preserve"> je riešená ako murovaný jednopodlažný objekt </w:t>
      </w:r>
      <w:r w:rsidR="005B042F">
        <w:rPr>
          <w:sz w:val="24"/>
        </w:rPr>
        <w:t>s</w:t>
      </w:r>
      <w:r w:rsidR="00C069ED">
        <w:rPr>
          <w:sz w:val="24"/>
        </w:rPr>
        <w:t> plochou strechou.</w:t>
      </w:r>
    </w:p>
    <w:p w:rsidR="00C069ED" w:rsidRDefault="00C069ED" w:rsidP="00E14431">
      <w:pPr>
        <w:pStyle w:val="Zkladntext"/>
        <w:rPr>
          <w:sz w:val="24"/>
        </w:rPr>
      </w:pPr>
    </w:p>
    <w:p w:rsidR="00C069ED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VÝKOPY:</w:t>
      </w:r>
    </w:p>
    <w:p w:rsidR="00C069ED" w:rsidRDefault="00C069ED" w:rsidP="00E14431">
      <w:pPr>
        <w:pStyle w:val="Zkladntext"/>
        <w:rPr>
          <w:sz w:val="24"/>
        </w:rPr>
      </w:pPr>
      <w:r>
        <w:rPr>
          <w:sz w:val="24"/>
        </w:rPr>
        <w:t xml:space="preserve">Výkopové práce pozostávajú v odstránení jestvujúcej ornice a jej uskladnení, pre budúce </w:t>
      </w:r>
      <w:proofErr w:type="spellStart"/>
      <w:r>
        <w:rPr>
          <w:sz w:val="24"/>
        </w:rPr>
        <w:t>použitie.Samotné</w:t>
      </w:r>
      <w:proofErr w:type="spellEnd"/>
      <w:r>
        <w:rPr>
          <w:sz w:val="24"/>
        </w:rPr>
        <w:t xml:space="preserve"> výkopové práce pozostávajú vo výkopoch pre základové konštrukcie – pásy.</w:t>
      </w:r>
    </w:p>
    <w:p w:rsidR="00C069ED" w:rsidRDefault="00C069ED" w:rsidP="00E14431">
      <w:pPr>
        <w:pStyle w:val="Zkladntext"/>
        <w:rPr>
          <w:sz w:val="24"/>
        </w:rPr>
      </w:pPr>
      <w:r>
        <w:rPr>
          <w:sz w:val="24"/>
        </w:rPr>
        <w:t>Pred začarím výkopových práce je potrebné vytýčenie všetkých inžinierskych sietí v mieste budúcej stavby ako aj v mieste navrhovaných prípojok.</w:t>
      </w:r>
    </w:p>
    <w:p w:rsidR="00C069ED" w:rsidRDefault="00C069ED" w:rsidP="00E14431">
      <w:pPr>
        <w:pStyle w:val="Zkladntext"/>
        <w:rPr>
          <w:sz w:val="24"/>
        </w:rPr>
      </w:pPr>
    </w:p>
    <w:p w:rsidR="00E14431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ZÁKLADY:</w:t>
      </w:r>
    </w:p>
    <w:p w:rsidR="00C069ED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Základové konštrukcie sú navrhnuté ako základové pásy z prostého betónu. </w:t>
      </w:r>
      <w:r w:rsidR="00C069ED">
        <w:rPr>
          <w:sz w:val="24"/>
        </w:rPr>
        <w:t>Šírka základových pásov je 500 mm, základová škára je na kóte – 1,185 m.</w:t>
      </w:r>
    </w:p>
    <w:p w:rsidR="00C069ED" w:rsidRDefault="00C069ED" w:rsidP="00E14431">
      <w:pPr>
        <w:pStyle w:val="Zkladntext"/>
        <w:rPr>
          <w:sz w:val="24"/>
        </w:rPr>
      </w:pPr>
    </w:p>
    <w:p w:rsidR="00E14431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 xml:space="preserve">ZVISLÉ KONŠTRUKCIE </w:t>
      </w:r>
    </w:p>
    <w:p w:rsidR="00C069ED" w:rsidRDefault="00E14431" w:rsidP="00C069ED">
      <w:pPr>
        <w:pStyle w:val="Zkladntext"/>
        <w:rPr>
          <w:sz w:val="24"/>
        </w:rPr>
      </w:pPr>
      <w:r>
        <w:rPr>
          <w:sz w:val="24"/>
        </w:rPr>
        <w:t xml:space="preserve">Zvislé obvodové konštrukcie sú navrhnuté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 – hrúbka 300 mm, so zateplením – kont</w:t>
      </w:r>
      <w:r w:rsidR="002138B5">
        <w:rPr>
          <w:sz w:val="24"/>
        </w:rPr>
        <w:t xml:space="preserve">aktný </w:t>
      </w:r>
      <w:proofErr w:type="spellStart"/>
      <w:r w:rsidR="002138B5">
        <w:rPr>
          <w:sz w:val="24"/>
        </w:rPr>
        <w:t>zateplovací</w:t>
      </w:r>
      <w:proofErr w:type="spellEnd"/>
      <w:r w:rsidR="002138B5">
        <w:rPr>
          <w:sz w:val="24"/>
        </w:rPr>
        <w:t xml:space="preserve"> systém hrúbka </w:t>
      </w:r>
      <w:r w:rsidR="00C069ED">
        <w:rPr>
          <w:sz w:val="24"/>
        </w:rPr>
        <w:t>15</w:t>
      </w:r>
      <w:r w:rsidR="002138B5">
        <w:rPr>
          <w:sz w:val="24"/>
        </w:rPr>
        <w:t>0</w:t>
      </w:r>
      <w:r>
        <w:rPr>
          <w:sz w:val="24"/>
        </w:rPr>
        <w:t xml:space="preserve"> mm. Deliace nosné priečky sú navrhnuté 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– hrúbka </w:t>
      </w:r>
      <w:r w:rsidR="00C069ED">
        <w:rPr>
          <w:sz w:val="24"/>
        </w:rPr>
        <w:t>2</w:t>
      </w:r>
      <w:r>
        <w:rPr>
          <w:sz w:val="24"/>
        </w:rPr>
        <w:t>50 mm.</w:t>
      </w:r>
      <w:r w:rsidR="00C069ED" w:rsidRPr="00C069ED">
        <w:rPr>
          <w:sz w:val="24"/>
        </w:rPr>
        <w:t xml:space="preserve"> </w:t>
      </w:r>
      <w:r w:rsidR="00C069ED">
        <w:rPr>
          <w:sz w:val="24"/>
        </w:rPr>
        <w:t xml:space="preserve">Deliace nenosné priečky sú navrhnuté  z tvárnic </w:t>
      </w:r>
      <w:proofErr w:type="spellStart"/>
      <w:r w:rsidR="00C069ED">
        <w:rPr>
          <w:sz w:val="24"/>
        </w:rPr>
        <w:t>Heluz</w:t>
      </w:r>
      <w:proofErr w:type="spellEnd"/>
      <w:r w:rsidR="00C069ED">
        <w:rPr>
          <w:sz w:val="24"/>
        </w:rPr>
        <w:t xml:space="preserve"> – hrúbka 150 mm.</w:t>
      </w:r>
    </w:p>
    <w:p w:rsidR="00E14431" w:rsidRDefault="00E14431" w:rsidP="00E14431">
      <w:pPr>
        <w:pStyle w:val="Zkladntext"/>
        <w:rPr>
          <w:sz w:val="24"/>
        </w:rPr>
      </w:pPr>
    </w:p>
    <w:p w:rsidR="00C069ED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STROPNÉ KONŠTRUKCIE</w:t>
      </w:r>
    </w:p>
    <w:p w:rsidR="002138B5" w:rsidRDefault="002138B5" w:rsidP="00E14431">
      <w:pPr>
        <w:pStyle w:val="Zkladntext"/>
        <w:rPr>
          <w:sz w:val="24"/>
        </w:rPr>
      </w:pPr>
      <w:r>
        <w:rPr>
          <w:sz w:val="24"/>
        </w:rPr>
        <w:t>Stropná konštrukcia nad 1.</w:t>
      </w:r>
      <w:r w:rsidR="00C069ED">
        <w:rPr>
          <w:sz w:val="24"/>
        </w:rPr>
        <w:t>N</w:t>
      </w:r>
      <w:r>
        <w:rPr>
          <w:sz w:val="24"/>
        </w:rPr>
        <w:t xml:space="preserve">P je riešená ako stropný systém </w:t>
      </w:r>
      <w:proofErr w:type="spellStart"/>
      <w:r>
        <w:rPr>
          <w:sz w:val="24"/>
        </w:rPr>
        <w:t>Prescot</w:t>
      </w:r>
      <w:proofErr w:type="spellEnd"/>
      <w:r>
        <w:rPr>
          <w:sz w:val="24"/>
        </w:rPr>
        <w:t>.</w:t>
      </w:r>
    </w:p>
    <w:p w:rsidR="00C069ED" w:rsidRDefault="00C069ED" w:rsidP="00E14431">
      <w:pPr>
        <w:pStyle w:val="Zkladntext"/>
        <w:rPr>
          <w:sz w:val="24"/>
        </w:rPr>
      </w:pPr>
    </w:p>
    <w:p w:rsidR="00C069ED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OKENNÉ A DVERNÉ KONŠTRUKCIE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 xml:space="preserve">Okenné a dverné konštrukcie v obvodových konštrukciách sú navrhnuté plastové s izolačným </w:t>
      </w:r>
      <w:proofErr w:type="spellStart"/>
      <w:r>
        <w:rPr>
          <w:sz w:val="24"/>
        </w:rPr>
        <w:t>trojsklom</w:t>
      </w:r>
      <w:r w:rsidR="00C069ED">
        <w:rPr>
          <w:sz w:val="24"/>
        </w:rPr>
        <w:t>.V</w:t>
      </w:r>
      <w:r>
        <w:rPr>
          <w:sz w:val="24"/>
        </w:rPr>
        <w:t>nútorné</w:t>
      </w:r>
      <w:proofErr w:type="spellEnd"/>
      <w:r>
        <w:rPr>
          <w:sz w:val="24"/>
        </w:rPr>
        <w:t xml:space="preserve"> dverné konštrukcie sú navrhnuté drevené v drevenej zárubni.</w:t>
      </w:r>
    </w:p>
    <w:p w:rsidR="00C069ED" w:rsidRDefault="00C069ED" w:rsidP="00E14431">
      <w:pPr>
        <w:pStyle w:val="Zkladntext"/>
        <w:rPr>
          <w:sz w:val="24"/>
        </w:rPr>
      </w:pPr>
    </w:p>
    <w:p w:rsidR="00C069ED" w:rsidRPr="00A66A83" w:rsidRDefault="00C069ED" w:rsidP="00E14431">
      <w:pPr>
        <w:pStyle w:val="Zkladntext"/>
        <w:rPr>
          <w:b/>
          <w:sz w:val="24"/>
        </w:rPr>
      </w:pPr>
      <w:r w:rsidRPr="00A66A83">
        <w:rPr>
          <w:b/>
          <w:sz w:val="24"/>
        </w:rPr>
        <w:t>ÚPRAVY POVRCHOV</w:t>
      </w:r>
    </w:p>
    <w:p w:rsidR="00C069ED" w:rsidRDefault="00C069ED" w:rsidP="00E14431">
      <w:pPr>
        <w:pStyle w:val="Zkladntext"/>
        <w:rPr>
          <w:sz w:val="24"/>
        </w:rPr>
      </w:pPr>
      <w:r>
        <w:rPr>
          <w:sz w:val="24"/>
        </w:rPr>
        <w:t>Podlahové konštrukcie v jednotlivých miestnostiach sú prispôsobené účelu jednotlivých miestností.</w:t>
      </w:r>
    </w:p>
    <w:p w:rsidR="00E14431" w:rsidRDefault="00E14431" w:rsidP="00E14431">
      <w:pPr>
        <w:pStyle w:val="Zkladntext"/>
        <w:rPr>
          <w:sz w:val="24"/>
        </w:rPr>
      </w:pPr>
      <w:r>
        <w:rPr>
          <w:sz w:val="24"/>
        </w:rPr>
        <w:t>Omietky sú navrhnuté hladké</w:t>
      </w:r>
      <w:r w:rsidR="00C069ED">
        <w:rPr>
          <w:sz w:val="24"/>
        </w:rPr>
        <w:t xml:space="preserve">, v sociálnych zariadeniach sú navrhnuté obklady </w:t>
      </w:r>
      <w:r w:rsidR="00A66A83">
        <w:rPr>
          <w:sz w:val="24"/>
        </w:rPr>
        <w:t>vo </w:t>
      </w:r>
      <w:proofErr w:type="spellStart"/>
      <w:r w:rsidR="00A66A83">
        <w:rPr>
          <w:sz w:val="24"/>
        </w:rPr>
        <w:t>všetých</w:t>
      </w:r>
      <w:proofErr w:type="spellEnd"/>
      <w:r w:rsidR="00A66A83">
        <w:rPr>
          <w:sz w:val="24"/>
        </w:rPr>
        <w:t xml:space="preserve"> miestnostiach na výšku 2.000 mm.</w:t>
      </w:r>
    </w:p>
    <w:p w:rsidR="00A66A83" w:rsidRDefault="00A66A83" w:rsidP="00E14431">
      <w:pPr>
        <w:pStyle w:val="Zkladntext"/>
        <w:rPr>
          <w:sz w:val="24"/>
        </w:rPr>
      </w:pPr>
      <w:r>
        <w:rPr>
          <w:sz w:val="24"/>
        </w:rPr>
        <w:t>V šatniach sú navrhnuté umývateľné nátery.</w:t>
      </w:r>
    </w:p>
    <w:p w:rsidR="00A66A83" w:rsidRDefault="00A66A83" w:rsidP="00E14431">
      <w:pPr>
        <w:pStyle w:val="Zkladntext"/>
        <w:rPr>
          <w:sz w:val="24"/>
        </w:rPr>
      </w:pPr>
    </w:p>
    <w:p w:rsidR="00A66A83" w:rsidRDefault="00A66A83" w:rsidP="00E14431">
      <w:pPr>
        <w:pStyle w:val="Zkladntext"/>
        <w:rPr>
          <w:sz w:val="24"/>
        </w:rPr>
      </w:pPr>
      <w:r>
        <w:rPr>
          <w:sz w:val="24"/>
        </w:rPr>
        <w:t xml:space="preserve">Vetranie v jednotlivých miestnostiach je zabezpečené prirodzene </w:t>
      </w:r>
      <w:r w:rsidR="009B3910">
        <w:rPr>
          <w:sz w:val="24"/>
        </w:rPr>
        <w:t xml:space="preserve"> a nútene.</w:t>
      </w:r>
    </w:p>
    <w:p w:rsidR="00A66A83" w:rsidRDefault="00A66A83" w:rsidP="00E14431">
      <w:pPr>
        <w:pStyle w:val="Zkladntext"/>
        <w:rPr>
          <w:sz w:val="24"/>
        </w:rPr>
      </w:pPr>
      <w:r>
        <w:rPr>
          <w:sz w:val="24"/>
        </w:rPr>
        <w:t xml:space="preserve">Pri všetkých prácach dodržiavať bezpečnostné predpisy. </w:t>
      </w: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  <w:szCs w:val="24"/>
        </w:rPr>
      </w:pPr>
      <w:r>
        <w:rPr>
          <w:sz w:val="24"/>
        </w:rPr>
        <w:t xml:space="preserve">Vypracoval: Ing. Ladislav  </w:t>
      </w:r>
      <w:r w:rsidRPr="00B11839">
        <w:rPr>
          <w:sz w:val="24"/>
          <w:szCs w:val="24"/>
        </w:rPr>
        <w:t xml:space="preserve">SIKORČIN              </w:t>
      </w:r>
    </w:p>
    <w:p w:rsidR="002022A2" w:rsidRDefault="00E14431" w:rsidP="00E14431">
      <w:pPr>
        <w:rPr>
          <w:sz w:val="24"/>
          <w:szCs w:val="24"/>
        </w:rPr>
      </w:pPr>
      <w:r w:rsidRPr="00B11839">
        <w:rPr>
          <w:sz w:val="24"/>
          <w:szCs w:val="24"/>
        </w:rPr>
        <w:t xml:space="preserve"> V</w:t>
      </w:r>
      <w:r w:rsidR="00A66A83">
        <w:rPr>
          <w:sz w:val="24"/>
          <w:szCs w:val="24"/>
        </w:rPr>
        <w:t> </w:t>
      </w:r>
      <w:r w:rsidRPr="00B11839">
        <w:rPr>
          <w:sz w:val="24"/>
          <w:szCs w:val="24"/>
        </w:rPr>
        <w:t>Trenčíne</w:t>
      </w:r>
      <w:r w:rsidR="00A66A83">
        <w:rPr>
          <w:sz w:val="24"/>
          <w:szCs w:val="24"/>
        </w:rPr>
        <w:t xml:space="preserve"> 0</w:t>
      </w:r>
      <w:r w:rsidR="00720E66">
        <w:rPr>
          <w:sz w:val="24"/>
          <w:szCs w:val="24"/>
        </w:rPr>
        <w:t>6</w:t>
      </w:r>
      <w:r w:rsidR="00A66A83">
        <w:rPr>
          <w:sz w:val="24"/>
          <w:szCs w:val="24"/>
        </w:rPr>
        <w:t>/2021</w:t>
      </w:r>
    </w:p>
    <w:p w:rsidR="00D57A93" w:rsidRDefault="00D57A93" w:rsidP="00E14431">
      <w:pPr>
        <w:rPr>
          <w:sz w:val="24"/>
          <w:szCs w:val="24"/>
        </w:rPr>
      </w:pPr>
    </w:p>
    <w:p w:rsidR="00D57A93" w:rsidRDefault="009B3910" w:rsidP="00E1443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379CA" w:rsidRDefault="002379CA" w:rsidP="00E14431">
      <w:pPr>
        <w:rPr>
          <w:sz w:val="24"/>
          <w:szCs w:val="24"/>
        </w:rPr>
      </w:pPr>
    </w:p>
    <w:p w:rsidR="007A737A" w:rsidRDefault="007A737A" w:rsidP="007A737A">
      <w:pPr>
        <w:rPr>
          <w:lang w:val="cs-CZ"/>
        </w:rPr>
      </w:pPr>
    </w:p>
    <w:p w:rsidR="007A737A" w:rsidRDefault="007A737A" w:rsidP="007A737A">
      <w:pPr>
        <w:rPr>
          <w:lang w:val="cs-CZ"/>
        </w:rPr>
      </w:pPr>
    </w:p>
    <w:p w:rsidR="007A737A" w:rsidRDefault="007A737A" w:rsidP="007A737A">
      <w:pPr>
        <w:pStyle w:val="Nadpis1"/>
        <w:rPr>
          <w:b w:val="0"/>
          <w:sz w:val="24"/>
        </w:rPr>
      </w:pPr>
      <w:r>
        <w:t>SPRIEVODNÁ  SPRÁVA</w:t>
      </w: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Pr="006F72C1" w:rsidRDefault="007A737A" w:rsidP="007A737A">
      <w:pPr>
        <w:rPr>
          <w:b/>
          <w:sz w:val="24"/>
          <w:szCs w:val="24"/>
        </w:rPr>
      </w:pPr>
      <w:r w:rsidRPr="006F72C1">
        <w:rPr>
          <w:b/>
          <w:sz w:val="24"/>
          <w:szCs w:val="24"/>
        </w:rPr>
        <w:t>1.   IDENTIFIKAČNÉ ÚDAJE STAVBY</w:t>
      </w:r>
    </w:p>
    <w:p w:rsidR="007A737A" w:rsidRPr="006F72C1" w:rsidRDefault="007A737A" w:rsidP="007A737A">
      <w:pPr>
        <w:pStyle w:val="Zkladntext"/>
        <w:rPr>
          <w:b/>
          <w:sz w:val="24"/>
          <w:szCs w:val="24"/>
        </w:rPr>
      </w:pPr>
      <w:r w:rsidRPr="006F72C1">
        <w:rPr>
          <w:b/>
          <w:sz w:val="24"/>
          <w:szCs w:val="24"/>
        </w:rPr>
        <w:t>2.  ZÁKLADNÉ ÚDAJE O STAVBE</w:t>
      </w:r>
    </w:p>
    <w:p w:rsidR="007A737A" w:rsidRDefault="007A737A" w:rsidP="007A737A">
      <w:pPr>
        <w:pStyle w:val="Zkladntext"/>
      </w:pPr>
    </w:p>
    <w:p w:rsidR="007A737A" w:rsidRPr="00312275" w:rsidRDefault="007A737A" w:rsidP="007A737A">
      <w:pPr>
        <w:pStyle w:val="Zkladntext"/>
        <w:rPr>
          <w:b/>
          <w:sz w:val="22"/>
          <w:szCs w:val="22"/>
        </w:rPr>
      </w:pPr>
      <w:r w:rsidRPr="0021038C">
        <w:rPr>
          <w:b/>
          <w:sz w:val="22"/>
          <w:szCs w:val="22"/>
        </w:rPr>
        <w:t>2.1     STRUČNÝ POPIS STAVBY</w:t>
      </w:r>
    </w:p>
    <w:p w:rsidR="007A737A" w:rsidRPr="00312275" w:rsidRDefault="007A737A" w:rsidP="007A737A">
      <w:pPr>
        <w:pStyle w:val="Zkladntext"/>
        <w:rPr>
          <w:sz w:val="24"/>
          <w:szCs w:val="24"/>
        </w:rPr>
      </w:pPr>
      <w:r>
        <w:rPr>
          <w:sz w:val="24"/>
          <w:szCs w:val="24"/>
        </w:rPr>
        <w:t>2.1.1    Umiestnenie stavby a jej zdôvodnenie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2.1.2    Urbanistické riešenie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2.1.3    Architektonické riešenie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2.1.4    Dispozičné riešenie</w:t>
      </w:r>
    </w:p>
    <w:p w:rsidR="007A737A" w:rsidRDefault="007A737A" w:rsidP="007A737A">
      <w:pPr>
        <w:pStyle w:val="Zkladntext"/>
        <w:rPr>
          <w:b/>
          <w:sz w:val="24"/>
          <w:szCs w:val="24"/>
        </w:rPr>
      </w:pPr>
    </w:p>
    <w:p w:rsidR="007A737A" w:rsidRPr="00FA09CB" w:rsidRDefault="007A737A" w:rsidP="007A737A">
      <w:pPr>
        <w:pStyle w:val="Zkladntext"/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3.  PREHĽAD VÝCHODISKOVÝCH PODKLADOV</w:t>
      </w:r>
    </w:p>
    <w:p w:rsidR="007A737A" w:rsidRPr="00FA09CB" w:rsidRDefault="007A737A" w:rsidP="007A737A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 xml:space="preserve">4.    ČLENENIE STAVBY NA STAVEBNÉ OBJEKTY  </w:t>
      </w:r>
    </w:p>
    <w:p w:rsidR="007A737A" w:rsidRPr="00FA09CB" w:rsidRDefault="007A737A" w:rsidP="007A737A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 xml:space="preserve">       A  PREVÁDZKOVÉ SÚBORY</w:t>
      </w:r>
    </w:p>
    <w:p w:rsidR="007A737A" w:rsidRPr="00FA09CB" w:rsidRDefault="007A737A" w:rsidP="007A737A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5.    VECNÉ A ČASOVÉ VAZBY NA OKOLITÚ VÝSTAVBU</w:t>
      </w:r>
    </w:p>
    <w:p w:rsidR="007A737A" w:rsidRPr="00FA09CB" w:rsidRDefault="007A737A" w:rsidP="007A737A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6.   TERMÍN ZAHÁJENIA A UKONČENIA VÝSTAVBY</w:t>
      </w:r>
    </w:p>
    <w:p w:rsidR="007A737A" w:rsidRPr="00FA09CB" w:rsidRDefault="007A737A" w:rsidP="007A737A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7.   SPOSOB A ZDROJE FINANCOVANIA</w:t>
      </w:r>
    </w:p>
    <w:p w:rsidR="007A737A" w:rsidRPr="00FA09CB" w:rsidRDefault="007A737A" w:rsidP="007A737A">
      <w:pPr>
        <w:rPr>
          <w:b/>
          <w:sz w:val="22"/>
          <w:szCs w:val="22"/>
        </w:rPr>
      </w:pPr>
      <w:r w:rsidRPr="00FA09CB">
        <w:rPr>
          <w:b/>
          <w:sz w:val="22"/>
          <w:szCs w:val="22"/>
        </w:rPr>
        <w:t>8.   SPRACOVATELIA JEDNOTLIVÝCH ČASTÍ</w:t>
      </w:r>
    </w:p>
    <w:p w:rsidR="007A737A" w:rsidRPr="00312275" w:rsidRDefault="007A737A" w:rsidP="007A737A">
      <w:pPr>
        <w:pStyle w:val="Zkladntext"/>
        <w:rPr>
          <w:b/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pStyle w:val="Nadpis1"/>
        <w:rPr>
          <w:b w:val="0"/>
          <w:sz w:val="24"/>
        </w:rPr>
      </w:pPr>
      <w:r>
        <w:t>PROJEKTOVÁ DOKUMENTÁCIA</w:t>
      </w:r>
    </w:p>
    <w:p w:rsidR="007A737A" w:rsidRDefault="007A737A" w:rsidP="007A737A">
      <w:pPr>
        <w:jc w:val="center"/>
        <w:rPr>
          <w:b/>
          <w:sz w:val="24"/>
        </w:rPr>
      </w:pPr>
    </w:p>
    <w:p w:rsidR="007A737A" w:rsidRDefault="007A737A" w:rsidP="007A737A">
      <w:pPr>
        <w:rPr>
          <w:sz w:val="24"/>
        </w:rPr>
      </w:pPr>
      <w:r>
        <w:rPr>
          <w:sz w:val="24"/>
        </w:rPr>
        <w:t>S – 1     Situácia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S – 2     Pôdorys 1.NP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S – 3     Pôdorys základov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S – 4     Priečny rez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S – 5     Pohľad čelný, pohľad pravý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S – 6     Pohľad zadný,  pohľad ľavý</w:t>
      </w: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/>
    <w:p w:rsidR="007A737A" w:rsidRDefault="007A737A" w:rsidP="007A737A"/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                                      Vypracoval: Ing. Ladislav  SIKORČIN</w:t>
      </w:r>
    </w:p>
    <w:p w:rsidR="007A737A" w:rsidRDefault="007A737A" w:rsidP="007A737A">
      <w:pPr>
        <w:pStyle w:val="Nadpis2"/>
      </w:pPr>
      <w:r>
        <w:t xml:space="preserve">                                                                            V Trenčíne 06/2021</w:t>
      </w:r>
    </w:p>
    <w:p w:rsidR="007A737A" w:rsidRDefault="007A737A" w:rsidP="007A737A"/>
    <w:p w:rsidR="007A737A" w:rsidRDefault="007A737A" w:rsidP="007A737A"/>
    <w:p w:rsidR="007A737A" w:rsidRDefault="007A737A" w:rsidP="007A737A"/>
    <w:p w:rsidR="007A737A" w:rsidRPr="005A6AAC" w:rsidRDefault="007A737A" w:rsidP="007A737A"/>
    <w:p w:rsidR="007A737A" w:rsidRPr="00652766" w:rsidRDefault="007A737A" w:rsidP="007A737A">
      <w:pPr>
        <w:rPr>
          <w:b/>
          <w:sz w:val="28"/>
          <w:szCs w:val="28"/>
        </w:rPr>
      </w:pPr>
      <w:r w:rsidRPr="00652766">
        <w:rPr>
          <w:b/>
          <w:sz w:val="28"/>
          <w:szCs w:val="28"/>
        </w:rPr>
        <w:lastRenderedPageBreak/>
        <w:t>1.   IDENTIFIKAČNÉ ÚDAJE STAVBY</w:t>
      </w:r>
    </w:p>
    <w:p w:rsidR="007A737A" w:rsidRDefault="007A737A" w:rsidP="007A737A">
      <w:pPr>
        <w:rPr>
          <w:b/>
          <w:sz w:val="28"/>
        </w:rPr>
      </w:pPr>
    </w:p>
    <w:p w:rsidR="007A737A" w:rsidRDefault="007A737A" w:rsidP="007A737A">
      <w:pPr>
        <w:rPr>
          <w:b/>
          <w:sz w:val="28"/>
        </w:rPr>
      </w:pP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STAVBA:                           ŠPORTOVÝ AREÁL ZÁBLATIE – 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       Šatne a sociálne zariadenia   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MIESTO:                            Trenčín</w:t>
      </w:r>
    </w:p>
    <w:p w:rsidR="007A737A" w:rsidRDefault="007A737A" w:rsidP="007A737A">
      <w:pPr>
        <w:pStyle w:val="Nadpis2"/>
      </w:pPr>
      <w:r>
        <w:t>KATASTR.ÚZEMIE:        Záblatie</w:t>
      </w:r>
    </w:p>
    <w:p w:rsidR="007A737A" w:rsidRDefault="007A737A" w:rsidP="007A737A">
      <w:pPr>
        <w:pStyle w:val="Nadpis2"/>
      </w:pPr>
      <w:r>
        <w:t>ČÍSLO PARCELY:            801 / 123, 804 / 6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INVESTOR:                       MESTO TRENČÍN,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       Mierové námestie č.2,  911 64 Trenčín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PROJEKTANT:                 Ing. Ladislav  SIKORČIN, Sibírska 695 / 10, Trenčín</w:t>
      </w:r>
    </w:p>
    <w:p w:rsidR="007A737A" w:rsidRDefault="007A737A" w:rsidP="007A737A"/>
    <w:p w:rsidR="007A737A" w:rsidRDefault="007A737A" w:rsidP="007A737A"/>
    <w:p w:rsidR="007A737A" w:rsidRPr="0021038C" w:rsidRDefault="007A737A" w:rsidP="007A737A">
      <w:pPr>
        <w:pStyle w:val="Zkladntext"/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2.  ZÁKLADNÉ ÚDAJE O STAVBE</w:t>
      </w:r>
    </w:p>
    <w:p w:rsidR="007A737A" w:rsidRDefault="007A737A" w:rsidP="007A737A">
      <w:pPr>
        <w:pStyle w:val="Zkladntext"/>
      </w:pPr>
    </w:p>
    <w:p w:rsidR="007A737A" w:rsidRDefault="007A737A" w:rsidP="007A737A">
      <w:pPr>
        <w:pStyle w:val="Zkladntext"/>
      </w:pPr>
    </w:p>
    <w:p w:rsidR="007A737A" w:rsidRPr="0021038C" w:rsidRDefault="007A737A" w:rsidP="007A737A">
      <w:pPr>
        <w:pStyle w:val="Zkladntext"/>
        <w:rPr>
          <w:b/>
          <w:sz w:val="22"/>
          <w:szCs w:val="22"/>
        </w:rPr>
      </w:pPr>
      <w:r w:rsidRPr="0021038C">
        <w:rPr>
          <w:b/>
          <w:sz w:val="22"/>
          <w:szCs w:val="22"/>
        </w:rPr>
        <w:t>2.1     STRUČNÝ POPIS STAVBY</w:t>
      </w:r>
    </w:p>
    <w:p w:rsidR="007A737A" w:rsidRDefault="007A737A" w:rsidP="007A737A">
      <w:pPr>
        <w:pStyle w:val="Zkladntext"/>
        <w:rPr>
          <w:sz w:val="24"/>
          <w:szCs w:val="24"/>
        </w:rPr>
      </w:pPr>
    </w:p>
    <w:p w:rsidR="007A737A" w:rsidRDefault="007A737A" w:rsidP="007A737A">
      <w:pPr>
        <w:pStyle w:val="Zkladntext"/>
        <w:rPr>
          <w:sz w:val="24"/>
          <w:szCs w:val="24"/>
        </w:rPr>
      </w:pPr>
      <w:r>
        <w:rPr>
          <w:sz w:val="24"/>
          <w:szCs w:val="24"/>
        </w:rPr>
        <w:t>2.1.1    Umiestnenie stavby a jej zdôvodnenie</w:t>
      </w:r>
    </w:p>
    <w:p w:rsidR="007A737A" w:rsidRPr="00394E1F" w:rsidRDefault="007A737A" w:rsidP="007A737A">
      <w:pPr>
        <w:pStyle w:val="Zkladntext"/>
        <w:rPr>
          <w:sz w:val="24"/>
          <w:szCs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Predkladaná projektová dokumentácia rieši novostavbu Šatní a sociálnych zariadení v Športovom areáli Záblatie, v Trenčíne – Záblatí.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Navrhované Šatne a sociálne zariadenia sú  jednopodlažným s plochou strechou.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2.1.2    Urbanistické riešenie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Projekt rieši návrh Šatní a sociálnych zariadení v Športovom areáli </w:t>
      </w:r>
      <w:proofErr w:type="spellStart"/>
      <w:r>
        <w:rPr>
          <w:sz w:val="24"/>
        </w:rPr>
        <w:t>Záblatie.Jedná</w:t>
      </w:r>
      <w:proofErr w:type="spellEnd"/>
      <w:r>
        <w:rPr>
          <w:sz w:val="24"/>
        </w:rPr>
        <w:t xml:space="preserve"> sa o jednopodlažný  murovaný objekt s plochou strechou.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2.1.3   Architektonické riešenie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Navrhované riešenie Šatní a sociálnych zariadení nadväzuje na okolitú zástavbu v rámci športového areálu. Jedná sa o jednopodlažný murovaný objekt s rovnou strechou.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2.1.4    Dispozičné riešenie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V I.NP je navrhnuté – chodba, šatňa pre rozhodcov s vlastným sociálnym zariadením, šatňa – 2x so spoločnými sociálnymi zariadeniami, šatňa 2x so spoločnými sociálnymi </w:t>
      </w:r>
      <w:proofErr w:type="spellStart"/>
      <w:r>
        <w:rPr>
          <w:sz w:val="24"/>
        </w:rPr>
        <w:t>zariadeniami,kancelária</w:t>
      </w:r>
      <w:proofErr w:type="spellEnd"/>
      <w:r>
        <w:rPr>
          <w:sz w:val="24"/>
        </w:rPr>
        <w:t xml:space="preserve"> a  upratovacia miestnosť.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21038C" w:rsidRDefault="007A737A" w:rsidP="007A737A">
      <w:pPr>
        <w:pStyle w:val="Zkladntext"/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3.  PREHĽAD VÝCHODISKOVÝCH PODKLADOV</w:t>
      </w:r>
    </w:p>
    <w:p w:rsidR="007A737A" w:rsidRDefault="007A737A" w:rsidP="007A737A"/>
    <w:p w:rsidR="007A737A" w:rsidRPr="005C5F29" w:rsidRDefault="007A737A" w:rsidP="007A737A">
      <w:pPr>
        <w:jc w:val="both"/>
        <w:rPr>
          <w:sz w:val="24"/>
        </w:rPr>
      </w:pPr>
      <w:r>
        <w:rPr>
          <w:sz w:val="24"/>
        </w:rPr>
        <w:t>Na vypracovanie predkladanej projektovej dokumentácie boli ako podklad použité -  vlastné zameranie jestvujúceho stavu, konzultácie s investorom.</w:t>
      </w:r>
    </w:p>
    <w:p w:rsidR="007A737A" w:rsidRDefault="007A737A" w:rsidP="007A737A">
      <w:pPr>
        <w:rPr>
          <w:b/>
          <w:sz w:val="28"/>
          <w:szCs w:val="28"/>
        </w:rPr>
      </w:pPr>
    </w:p>
    <w:p w:rsidR="007A737A" w:rsidRDefault="007A737A" w:rsidP="007A737A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 xml:space="preserve">4.    ČLENENIE STAVBY NA STAVEBNÉ OBJEKTY </w:t>
      </w:r>
      <w:r>
        <w:rPr>
          <w:b/>
          <w:sz w:val="28"/>
          <w:szCs w:val="28"/>
        </w:rPr>
        <w:t xml:space="preserve"> </w:t>
      </w:r>
    </w:p>
    <w:p w:rsidR="007A737A" w:rsidRDefault="007A737A" w:rsidP="007A737A">
      <w:pPr>
        <w:rPr>
          <w:b/>
          <w:sz w:val="28"/>
        </w:rPr>
      </w:pPr>
      <w:r>
        <w:rPr>
          <w:b/>
          <w:sz w:val="28"/>
          <w:szCs w:val="28"/>
        </w:rPr>
        <w:t xml:space="preserve">       </w:t>
      </w:r>
      <w:r w:rsidRPr="0021038C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21038C">
        <w:rPr>
          <w:b/>
          <w:sz w:val="28"/>
          <w:szCs w:val="28"/>
        </w:rPr>
        <w:t> PREVÁDZKOVÉ</w:t>
      </w:r>
      <w:r>
        <w:rPr>
          <w:b/>
          <w:sz w:val="28"/>
        </w:rPr>
        <w:t xml:space="preserve"> SÚBORY</w:t>
      </w:r>
    </w:p>
    <w:p w:rsidR="007A737A" w:rsidRDefault="007A737A" w:rsidP="007A737A">
      <w:pPr>
        <w:ind w:left="360"/>
        <w:rPr>
          <w:b/>
          <w:sz w:val="24"/>
        </w:rPr>
      </w:pPr>
    </w:p>
    <w:p w:rsidR="007A737A" w:rsidRDefault="007A737A" w:rsidP="007A737A">
      <w:pPr>
        <w:ind w:left="360"/>
        <w:rPr>
          <w:b/>
          <w:sz w:val="24"/>
        </w:rPr>
      </w:pPr>
      <w:r>
        <w:rPr>
          <w:b/>
          <w:sz w:val="24"/>
        </w:rPr>
        <w:t>Stavebné objekty:</w:t>
      </w:r>
    </w:p>
    <w:p w:rsidR="007A737A" w:rsidRDefault="007A737A" w:rsidP="007A737A">
      <w:pPr>
        <w:ind w:left="360"/>
        <w:rPr>
          <w:sz w:val="24"/>
        </w:rPr>
      </w:pPr>
      <w:r w:rsidRPr="00EF6152">
        <w:rPr>
          <w:sz w:val="24"/>
        </w:rPr>
        <w:lastRenderedPageBreak/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>SO – 02  Prípojka vody od jestvujúcej studne</w:t>
      </w: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>SO – 03  Prípojka kanalizácie od jestvujúcej revíznej šachty</w:t>
      </w: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>SO – 04  Prípojka elektrickej energie z objektu parcelné číslo 806</w:t>
      </w:r>
    </w:p>
    <w:p w:rsidR="007A737A" w:rsidRPr="00200BF6" w:rsidRDefault="007A737A" w:rsidP="007A737A">
      <w:pPr>
        <w:ind w:left="360"/>
        <w:rPr>
          <w:sz w:val="24"/>
        </w:rPr>
      </w:pPr>
    </w:p>
    <w:p w:rsidR="007A737A" w:rsidRPr="0021038C" w:rsidRDefault="007A737A" w:rsidP="007A737A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5.    VECNÉ A ČASOVÉ VAZBY NA OKOLITÚ VÝSTAVBU</w:t>
      </w:r>
    </w:p>
    <w:p w:rsidR="007A737A" w:rsidRDefault="007A737A" w:rsidP="007A737A">
      <w:pPr>
        <w:rPr>
          <w:b/>
          <w:sz w:val="28"/>
        </w:rPr>
      </w:pP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>Výstavba prestavby a prístavby rodinného domu začne podľa klimatických podmienok cca do 3 mesiacov od vydania a </w:t>
      </w:r>
      <w:proofErr w:type="spellStart"/>
      <w:r>
        <w:rPr>
          <w:sz w:val="24"/>
        </w:rPr>
        <w:t>správoplatnenia</w:t>
      </w:r>
      <w:proofErr w:type="spellEnd"/>
      <w:r>
        <w:rPr>
          <w:sz w:val="24"/>
        </w:rPr>
        <w:t xml:space="preserve"> stavebného povolenia.</w:t>
      </w:r>
    </w:p>
    <w:p w:rsidR="007A737A" w:rsidRDefault="007A737A" w:rsidP="007A737A">
      <w:pPr>
        <w:rPr>
          <w:sz w:val="24"/>
        </w:rPr>
      </w:pPr>
    </w:p>
    <w:p w:rsidR="007A737A" w:rsidRPr="0021038C" w:rsidRDefault="007A737A" w:rsidP="007A737A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6.   TERMÍN ZAHÁJENIA A UKONČENIA VÝSTAVBY</w:t>
      </w:r>
    </w:p>
    <w:p w:rsidR="007A737A" w:rsidRDefault="007A737A" w:rsidP="007A737A">
      <w:pPr>
        <w:ind w:left="360"/>
        <w:rPr>
          <w:sz w:val="24"/>
        </w:rPr>
      </w:pP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 xml:space="preserve">Zahájenie výstavby:          Do 3 mesiacov od </w:t>
      </w:r>
      <w:proofErr w:type="spellStart"/>
      <w:r>
        <w:rPr>
          <w:sz w:val="24"/>
        </w:rPr>
        <w:t>správoplatnenia</w:t>
      </w:r>
      <w:proofErr w:type="spellEnd"/>
      <w:r>
        <w:rPr>
          <w:sz w:val="24"/>
        </w:rPr>
        <w:t xml:space="preserve">  stavebného povolenia</w:t>
      </w: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 xml:space="preserve">Ukončenie výstavby:        24 mesiacov po začiatku výstavby </w:t>
      </w: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>Doba výstavby:                 24 mesiacov</w:t>
      </w:r>
    </w:p>
    <w:p w:rsidR="007A737A" w:rsidRDefault="007A737A" w:rsidP="007A737A">
      <w:pPr>
        <w:ind w:left="360"/>
        <w:rPr>
          <w:sz w:val="24"/>
        </w:rPr>
      </w:pPr>
    </w:p>
    <w:p w:rsidR="007A737A" w:rsidRDefault="007A737A" w:rsidP="007A737A">
      <w:pPr>
        <w:rPr>
          <w:b/>
          <w:sz w:val="28"/>
        </w:rPr>
      </w:pPr>
      <w:r>
        <w:rPr>
          <w:b/>
          <w:sz w:val="28"/>
          <w:szCs w:val="28"/>
        </w:rPr>
        <w:t>7</w:t>
      </w:r>
      <w:r w:rsidRPr="0021038C">
        <w:rPr>
          <w:b/>
          <w:sz w:val="28"/>
          <w:szCs w:val="28"/>
        </w:rPr>
        <w:t xml:space="preserve">.   </w:t>
      </w:r>
      <w:r>
        <w:rPr>
          <w:b/>
          <w:sz w:val="28"/>
        </w:rPr>
        <w:t>SPOSOB A ZDROJE FINANCOVANIA</w:t>
      </w:r>
    </w:p>
    <w:p w:rsidR="007A737A" w:rsidRDefault="007A737A" w:rsidP="007A737A">
      <w:pPr>
        <w:ind w:left="360"/>
        <w:rPr>
          <w:sz w:val="24"/>
        </w:rPr>
      </w:pP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>Stavba bude realizovaná zo zdrojov investora.</w:t>
      </w:r>
    </w:p>
    <w:p w:rsidR="007A737A" w:rsidRDefault="007A737A" w:rsidP="007A737A">
      <w:pPr>
        <w:rPr>
          <w:sz w:val="24"/>
        </w:rPr>
      </w:pPr>
    </w:p>
    <w:p w:rsidR="007A737A" w:rsidRPr="0021038C" w:rsidRDefault="007A737A" w:rsidP="007A737A">
      <w:pPr>
        <w:rPr>
          <w:b/>
          <w:sz w:val="28"/>
          <w:szCs w:val="28"/>
        </w:rPr>
      </w:pPr>
      <w:r w:rsidRPr="0021038C">
        <w:rPr>
          <w:b/>
          <w:sz w:val="28"/>
          <w:szCs w:val="28"/>
        </w:rPr>
        <w:t>8.   SPRACOVATELIA JEDNOTLIVÝCH ČASTÍ</w:t>
      </w:r>
    </w:p>
    <w:p w:rsidR="007A737A" w:rsidRDefault="007A737A" w:rsidP="007A737A">
      <w:pPr>
        <w:ind w:left="360"/>
        <w:rPr>
          <w:sz w:val="24"/>
        </w:rPr>
      </w:pP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 xml:space="preserve">Projektanti:         </w:t>
      </w: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 xml:space="preserve">-     </w:t>
      </w:r>
      <w:proofErr w:type="spellStart"/>
      <w:r>
        <w:rPr>
          <w:sz w:val="24"/>
        </w:rPr>
        <w:t>Architektonicko</w:t>
      </w:r>
      <w:proofErr w:type="spellEnd"/>
      <w:r>
        <w:rPr>
          <w:sz w:val="24"/>
        </w:rPr>
        <w:t xml:space="preserve"> – stavebné riešenie – </w:t>
      </w:r>
      <w:proofErr w:type="spellStart"/>
      <w:r>
        <w:rPr>
          <w:sz w:val="24"/>
        </w:rPr>
        <w:t>Ing.Ladislav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Sikorčin</w:t>
      </w:r>
      <w:proofErr w:type="spellEnd"/>
      <w:r>
        <w:rPr>
          <w:sz w:val="24"/>
        </w:rPr>
        <w:t xml:space="preserve">, </w:t>
      </w:r>
    </w:p>
    <w:p w:rsidR="007A737A" w:rsidRDefault="007A737A" w:rsidP="007A737A">
      <w:pPr>
        <w:ind w:left="360"/>
        <w:rPr>
          <w:sz w:val="24"/>
        </w:rPr>
      </w:pPr>
      <w:r>
        <w:rPr>
          <w:sz w:val="24"/>
        </w:rPr>
        <w:t xml:space="preserve">                                                                    Sibírska 10, 911 01 Trenčín</w:t>
      </w:r>
    </w:p>
    <w:p w:rsidR="007A737A" w:rsidRDefault="007A737A" w:rsidP="007A737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Statika – Ing. Milan </w:t>
      </w:r>
      <w:proofErr w:type="spellStart"/>
      <w:r>
        <w:rPr>
          <w:sz w:val="24"/>
        </w:rPr>
        <w:t>Makíš</w:t>
      </w:r>
      <w:proofErr w:type="spellEnd"/>
      <w:r>
        <w:rPr>
          <w:sz w:val="24"/>
        </w:rPr>
        <w:t>,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Clementisova 6, 911 01 Trenčín </w:t>
      </w:r>
    </w:p>
    <w:p w:rsidR="007A737A" w:rsidRDefault="007A737A" w:rsidP="007A737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Elektrická inštalácia – </w:t>
      </w:r>
      <w:proofErr w:type="spellStart"/>
      <w:r>
        <w:rPr>
          <w:sz w:val="24"/>
        </w:rPr>
        <w:t>Ing.Zdenko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Rešetka</w:t>
      </w:r>
      <w:proofErr w:type="spellEnd"/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            Bazovského, 911 01 Trenčín</w:t>
      </w:r>
    </w:p>
    <w:p w:rsidR="007A737A" w:rsidRDefault="007A737A" w:rsidP="007A737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ZTI – Ladislav </w:t>
      </w:r>
      <w:proofErr w:type="spellStart"/>
      <w:r>
        <w:rPr>
          <w:sz w:val="24"/>
        </w:rPr>
        <w:t>Lištiak</w:t>
      </w:r>
      <w:proofErr w:type="spellEnd"/>
    </w:p>
    <w:p w:rsidR="007A737A" w:rsidRDefault="007A737A" w:rsidP="007A737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Vykurovanie – Ladislav </w:t>
      </w:r>
      <w:proofErr w:type="spellStart"/>
      <w:r>
        <w:rPr>
          <w:sz w:val="24"/>
        </w:rPr>
        <w:t>Lištiak</w:t>
      </w:r>
      <w:proofErr w:type="spellEnd"/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Šafárikova 1/19, 911 01 Trenčín</w:t>
      </w:r>
    </w:p>
    <w:p w:rsidR="007A737A" w:rsidRDefault="007A737A" w:rsidP="007A737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Požiarna ochrana – </w:t>
      </w:r>
      <w:proofErr w:type="spellStart"/>
      <w:r>
        <w:rPr>
          <w:sz w:val="24"/>
        </w:rPr>
        <w:t>Ing.Lenka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Nápoká</w:t>
      </w:r>
      <w:proofErr w:type="spellEnd"/>
      <w:r>
        <w:rPr>
          <w:sz w:val="24"/>
        </w:rPr>
        <w:t xml:space="preserve"> Horná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       Svinná 639, 913 24 Trenčín</w:t>
      </w: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</w:rPr>
      </w:pPr>
      <w:r>
        <w:rPr>
          <w:sz w:val="24"/>
        </w:rPr>
        <w:t>V Trenčíne  06 / 2021</w:t>
      </w:r>
    </w:p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Default="007A737A" w:rsidP="007A737A"/>
    <w:p w:rsidR="007A737A" w:rsidRPr="007F505C" w:rsidRDefault="007A737A" w:rsidP="007A737A">
      <w:pPr>
        <w:rPr>
          <w:b/>
          <w:sz w:val="28"/>
        </w:rPr>
      </w:pPr>
      <w:r>
        <w:lastRenderedPageBreak/>
        <w:t xml:space="preserve">                             </w:t>
      </w:r>
      <w:r>
        <w:rPr>
          <w:b/>
          <w:sz w:val="28"/>
        </w:rPr>
        <w:t>B. SÚHRNNÉ TECHNICKÉ RIEŠENIE</w:t>
      </w:r>
    </w:p>
    <w:p w:rsidR="007A737A" w:rsidRDefault="007A737A" w:rsidP="007A737A">
      <w:pPr>
        <w:rPr>
          <w:b/>
          <w:sz w:val="28"/>
        </w:rPr>
      </w:pPr>
      <w:r>
        <w:rPr>
          <w:b/>
          <w:sz w:val="28"/>
          <w:szCs w:val="28"/>
        </w:rPr>
        <w:t xml:space="preserve">1   </w:t>
      </w:r>
      <w:r>
        <w:rPr>
          <w:b/>
          <w:sz w:val="28"/>
        </w:rPr>
        <w:t>IDENTIFIKAČNÉ ÚDAJE STAVBY</w:t>
      </w: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b/>
          <w:sz w:val="28"/>
        </w:rPr>
      </w:pP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STAVBA:                           ŠPORTOVÝ AREÁL ZÁBLATIE – 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       Šatne a sociálne zariadenia   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MIESTO:                            Trenčín</w:t>
      </w:r>
    </w:p>
    <w:p w:rsidR="007A737A" w:rsidRDefault="007A737A" w:rsidP="007A737A">
      <w:pPr>
        <w:pStyle w:val="Nadpis2"/>
      </w:pPr>
      <w:r>
        <w:t>KATASTR.ÚZEMIE:        Záblatie</w:t>
      </w:r>
    </w:p>
    <w:p w:rsidR="007A737A" w:rsidRDefault="007A737A" w:rsidP="007A737A">
      <w:pPr>
        <w:pStyle w:val="Nadpis2"/>
      </w:pPr>
      <w:r>
        <w:t>ČÍSLO PARCELY:            801 / 123, 804 / 6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INVESTOR:                       MESTO TRENČÍN,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       Mierové námestie č.2,  911 64 Trenčín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:rsidR="007A737A" w:rsidRDefault="007A737A" w:rsidP="007A737A">
      <w:pPr>
        <w:rPr>
          <w:sz w:val="24"/>
        </w:rPr>
      </w:pPr>
      <w:r>
        <w:rPr>
          <w:sz w:val="24"/>
        </w:rPr>
        <w:t>PROJEKTANT:                 Ing. Ladislav  SIKORČIN, Sibírska 695 / 10, Trenčín</w:t>
      </w:r>
    </w:p>
    <w:p w:rsidR="007A737A" w:rsidRDefault="007A737A" w:rsidP="007A737A"/>
    <w:p w:rsidR="007A737A" w:rsidRDefault="007A737A" w:rsidP="007A737A">
      <w:pPr>
        <w:pStyle w:val="Zkladntext"/>
      </w:pPr>
    </w:p>
    <w:p w:rsidR="007A737A" w:rsidRDefault="007A737A" w:rsidP="007A737A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SÚHRNNÁ TECHNICKÁ SPRÁVA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1, Charakteristika územia stavby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2, Prehľad vykonaných prieskumov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3, Použité mapové a geodetické podklady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 xml:space="preserve">4, Urbanistické, </w:t>
      </w:r>
      <w:proofErr w:type="spellStart"/>
      <w:r>
        <w:rPr>
          <w:sz w:val="24"/>
          <w:szCs w:val="24"/>
        </w:rPr>
        <w:t>architektonicko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stavebno</w:t>
      </w:r>
      <w:proofErr w:type="spellEnd"/>
      <w:r>
        <w:rPr>
          <w:sz w:val="24"/>
          <w:szCs w:val="24"/>
        </w:rPr>
        <w:t xml:space="preserve"> – technické riešenie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5, Základné údaje o prevádzke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6, Napojenie na dopravnú sieť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7, Konečná úprava plôch a priestorov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8, Starostlivosť o životné prostredie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9, Nároky na energie a palivá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10,Požiarna ochrana</w:t>
      </w:r>
    </w:p>
    <w:p w:rsidR="007A737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11,Zjednodušený popis stavebných objektov</w:t>
      </w:r>
    </w:p>
    <w:p w:rsidR="007A737A" w:rsidRPr="004252CA" w:rsidRDefault="007A737A" w:rsidP="007A737A">
      <w:pPr>
        <w:pStyle w:val="Zkladntext"/>
        <w:ind w:left="810"/>
        <w:rPr>
          <w:sz w:val="24"/>
          <w:szCs w:val="24"/>
        </w:rPr>
      </w:pPr>
      <w:r>
        <w:rPr>
          <w:sz w:val="24"/>
          <w:szCs w:val="24"/>
        </w:rPr>
        <w:t>12,Požiadavky na uskutočnenie stavby</w:t>
      </w:r>
    </w:p>
    <w:p w:rsidR="007A737A" w:rsidRDefault="007A737A" w:rsidP="007A737A">
      <w:pPr>
        <w:pStyle w:val="Zkladntext"/>
        <w:rPr>
          <w:b/>
          <w:sz w:val="28"/>
          <w:szCs w:val="28"/>
        </w:rPr>
      </w:pPr>
    </w:p>
    <w:p w:rsidR="007A737A" w:rsidRPr="004252CA" w:rsidRDefault="007A737A" w:rsidP="007A737A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CHARAKTERISTIKA ÚZEMIA STAVBY</w:t>
      </w:r>
    </w:p>
    <w:p w:rsidR="007A737A" w:rsidRDefault="007A737A" w:rsidP="007A737A">
      <w:pPr>
        <w:pStyle w:val="Zkladntext"/>
      </w:pPr>
    </w:p>
    <w:p w:rsidR="007A737A" w:rsidRPr="00007596" w:rsidRDefault="007A737A" w:rsidP="007A737A">
      <w:pPr>
        <w:pStyle w:val="Zkladntext"/>
        <w:rPr>
          <w:sz w:val="24"/>
          <w:szCs w:val="24"/>
        </w:rPr>
      </w:pPr>
      <w:r w:rsidRPr="00007596">
        <w:rPr>
          <w:sz w:val="24"/>
          <w:szCs w:val="24"/>
        </w:rPr>
        <w:t xml:space="preserve">Projekt rieši </w:t>
      </w:r>
      <w:r>
        <w:rPr>
          <w:sz w:val="24"/>
          <w:szCs w:val="24"/>
        </w:rPr>
        <w:t>n</w:t>
      </w:r>
      <w:r w:rsidRPr="00007596">
        <w:rPr>
          <w:sz w:val="24"/>
          <w:szCs w:val="24"/>
        </w:rPr>
        <w:t xml:space="preserve">ovostavbu </w:t>
      </w:r>
      <w:r>
        <w:rPr>
          <w:sz w:val="24"/>
          <w:szCs w:val="24"/>
        </w:rPr>
        <w:t xml:space="preserve">Šatní a sociálnych zariadení </w:t>
      </w:r>
      <w:r w:rsidRPr="00007596">
        <w:rPr>
          <w:sz w:val="24"/>
          <w:szCs w:val="24"/>
        </w:rPr>
        <w:t>v</w:t>
      </w:r>
      <w:r>
        <w:rPr>
          <w:sz w:val="24"/>
          <w:szCs w:val="24"/>
        </w:rPr>
        <w:t> Športovom areáli v Záblatí v Trenčíne – Záblatí, k</w:t>
      </w:r>
      <w:r w:rsidRPr="00007596">
        <w:rPr>
          <w:sz w:val="24"/>
          <w:szCs w:val="24"/>
        </w:rPr>
        <w:t xml:space="preserve">atastrálne </w:t>
      </w:r>
      <w:r>
        <w:rPr>
          <w:sz w:val="24"/>
          <w:szCs w:val="24"/>
        </w:rPr>
        <w:t>územie Záblatie</w:t>
      </w:r>
      <w:r w:rsidRPr="00007596">
        <w:rPr>
          <w:sz w:val="24"/>
          <w:szCs w:val="24"/>
        </w:rPr>
        <w:t xml:space="preserve"> na parcele číslo </w:t>
      </w:r>
      <w:r>
        <w:rPr>
          <w:sz w:val="24"/>
          <w:szCs w:val="24"/>
        </w:rPr>
        <w:t>KN – C 801 / 123, 804 / 6</w:t>
      </w:r>
      <w:r w:rsidRPr="00007596">
        <w:rPr>
          <w:sz w:val="24"/>
          <w:szCs w:val="24"/>
        </w:rPr>
        <w:t>.</w:t>
      </w:r>
    </w:p>
    <w:p w:rsidR="007A737A" w:rsidRDefault="007A737A" w:rsidP="007A737A">
      <w:pPr>
        <w:pStyle w:val="Zkladntext"/>
      </w:pPr>
    </w:p>
    <w:p w:rsidR="007A737A" w:rsidRDefault="007A737A" w:rsidP="007A737A">
      <w:pPr>
        <w:pStyle w:val="Zkladntext"/>
      </w:pPr>
    </w:p>
    <w:p w:rsidR="007A737A" w:rsidRPr="004252CA" w:rsidRDefault="007A737A" w:rsidP="007A737A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PREHĽAD VYKONANÝCH PRIESKUMOV</w:t>
      </w:r>
    </w:p>
    <w:p w:rsidR="007A737A" w:rsidRPr="00394E1F" w:rsidRDefault="007A737A" w:rsidP="007A737A">
      <w:pPr>
        <w:pStyle w:val="Zkladntext"/>
        <w:rPr>
          <w:sz w:val="24"/>
          <w:szCs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Bolo použité – vlastné zameranie a obhliadka priestoru.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4252CA" w:rsidRDefault="007A737A" w:rsidP="007A737A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POUŽITÉ MAPOVÉ A GEODETICKÉ PODKLADY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Na spracovanie projektovej dokumentácie pre stavebné povolenie nebolo použité zameranie danej lokality – polohopis a výškopis.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</w:p>
    <w:p w:rsidR="007A737A" w:rsidRPr="004252CA" w:rsidRDefault="007A737A" w:rsidP="007A737A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URBANISTICKÉ, ARCHITEKTONICKÉ A STAVEBNO – TECHNICKÉ RIEŠENIE STAVBY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5.1    KAPACITY:</w:t>
      </w:r>
    </w:p>
    <w:p w:rsidR="007A737A" w:rsidRDefault="007A737A" w:rsidP="007A737A">
      <w:pPr>
        <w:ind w:left="360"/>
        <w:rPr>
          <w:sz w:val="24"/>
        </w:rPr>
      </w:pPr>
      <w:r w:rsidRPr="00EF6152">
        <w:rPr>
          <w:sz w:val="24"/>
        </w:rPr>
        <w:lastRenderedPageBreak/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7A737A" w:rsidRPr="0001377A" w:rsidRDefault="007A737A" w:rsidP="007A737A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1</w:t>
      </w:r>
      <w:r w:rsidRPr="00807903">
        <w:rPr>
          <w:sz w:val="24"/>
          <w:u w:val="single"/>
        </w:rPr>
        <w:t xml:space="preserve">.NP:                             </w:t>
      </w:r>
      <w:r>
        <w:rPr>
          <w:sz w:val="24"/>
          <w:u w:val="single"/>
        </w:rPr>
        <w:t xml:space="preserve">  1</w:t>
      </w:r>
      <w:r w:rsidR="00282DCB">
        <w:rPr>
          <w:sz w:val="24"/>
          <w:u w:val="single"/>
        </w:rPr>
        <w:t>66</w:t>
      </w:r>
      <w:r>
        <w:rPr>
          <w:sz w:val="24"/>
          <w:u w:val="single"/>
        </w:rPr>
        <w:t>,</w:t>
      </w:r>
      <w:r w:rsidR="00282DCB">
        <w:rPr>
          <w:sz w:val="24"/>
          <w:u w:val="single"/>
        </w:rPr>
        <w:t>30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:rsidR="007A737A" w:rsidRPr="0001377A" w:rsidRDefault="007A737A" w:rsidP="007A737A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1</w:t>
      </w:r>
      <w:r w:rsidR="00282DCB">
        <w:rPr>
          <w:sz w:val="24"/>
        </w:rPr>
        <w:t>66</w:t>
      </w:r>
      <w:r>
        <w:rPr>
          <w:sz w:val="24"/>
        </w:rPr>
        <w:t>,</w:t>
      </w:r>
      <w:r w:rsidR="00282DCB">
        <w:rPr>
          <w:sz w:val="24"/>
        </w:rPr>
        <w:t>30</w:t>
      </w:r>
      <w:r>
        <w:rPr>
          <w:sz w:val="24"/>
        </w:rPr>
        <w:t xml:space="preserve"> m2</w:t>
      </w:r>
    </w:p>
    <w:p w:rsidR="007A737A" w:rsidRDefault="007A737A" w:rsidP="007A737A">
      <w:pPr>
        <w:ind w:left="360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5.2    OCHRANNÉ PASMA: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Navrhovaný rodinný dom sa nenachádza v ochrannom pásme vodného zdroja.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5.3    POUŽITÉ PRIESKUMY: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Na spracovanie projektovej dokumentácie pre stavebné povolenie nebolo použité – polohopis a výškopis danej lokality.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5.4    ZÁKLADNÉ POŽIADAVKY NA STAVEBNO – TECHNICKÉ RIEŠENIE STAVBY: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Smerné plochy jednotlivých podlaží: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Úžitková plocha podlaží: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282DCB" w:rsidRPr="0001377A" w:rsidRDefault="00282DCB" w:rsidP="00282DCB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1</w:t>
      </w:r>
      <w:r w:rsidRPr="00807903">
        <w:rPr>
          <w:sz w:val="24"/>
          <w:u w:val="single"/>
        </w:rPr>
        <w:t xml:space="preserve">.NP:                             </w:t>
      </w:r>
      <w:r>
        <w:rPr>
          <w:sz w:val="24"/>
          <w:u w:val="single"/>
        </w:rPr>
        <w:t xml:space="preserve">  166,30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:rsidR="00282DCB" w:rsidRPr="0001377A" w:rsidRDefault="00282DCB" w:rsidP="00282DCB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166,30 m2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Obytná plocha podlaží: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</w:t>
      </w:r>
    </w:p>
    <w:p w:rsidR="007A737A" w:rsidRPr="0001377A" w:rsidRDefault="007A737A" w:rsidP="007A737A">
      <w:pPr>
        <w:pStyle w:val="Zkladntext"/>
        <w:ind w:left="720"/>
        <w:rPr>
          <w:sz w:val="24"/>
          <w:u w:val="single"/>
        </w:rPr>
      </w:pPr>
      <w:r>
        <w:rPr>
          <w:sz w:val="24"/>
          <w:u w:val="single"/>
        </w:rPr>
        <w:t>1.NP</w:t>
      </w:r>
      <w:r w:rsidRPr="00807903">
        <w:rPr>
          <w:sz w:val="24"/>
          <w:u w:val="single"/>
        </w:rPr>
        <w:t xml:space="preserve">                            </w:t>
      </w:r>
      <w:r>
        <w:rPr>
          <w:sz w:val="24"/>
          <w:u w:val="single"/>
        </w:rPr>
        <w:t xml:space="preserve">     00,00</w:t>
      </w:r>
      <w:r w:rsidRPr="00807903">
        <w:rPr>
          <w:sz w:val="24"/>
          <w:u w:val="single"/>
        </w:rPr>
        <w:t xml:space="preserve"> m2</w:t>
      </w:r>
      <w:r>
        <w:rPr>
          <w:sz w:val="24"/>
        </w:rPr>
        <w:t xml:space="preserve">    </w:t>
      </w:r>
      <w:r w:rsidRPr="0001377A">
        <w:rPr>
          <w:sz w:val="24"/>
        </w:rPr>
        <w:t xml:space="preserve">      </w:t>
      </w:r>
    </w:p>
    <w:p w:rsidR="007A737A" w:rsidRPr="007F52C0" w:rsidRDefault="007A737A" w:rsidP="007A737A">
      <w:pPr>
        <w:pStyle w:val="Zkladntext"/>
        <w:rPr>
          <w:sz w:val="24"/>
          <w:u w:val="single"/>
        </w:rPr>
      </w:pPr>
      <w:r>
        <w:rPr>
          <w:sz w:val="24"/>
        </w:rPr>
        <w:t xml:space="preserve">            SPOLU                            00,00 m2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Zastavaná plocha:            </w:t>
      </w:r>
      <w:r w:rsidR="00282DCB">
        <w:rPr>
          <w:sz w:val="24"/>
        </w:rPr>
        <w:t>215,38 m2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Obostavaný priestor:        </w:t>
      </w:r>
      <w:r w:rsidR="00282DCB">
        <w:rPr>
          <w:sz w:val="24"/>
        </w:rPr>
        <w:t>708,57</w:t>
      </w:r>
      <w:r>
        <w:rPr>
          <w:sz w:val="24"/>
        </w:rPr>
        <w:t xml:space="preserve"> m3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Vyhláška MŽP SR 192/1994 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>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O všeobecných technických požiadavkách na stavby užívané osobami s obmedzenou schopnosťou pohybu.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5.5    TEPELNO – TECHNICKÉ VLASTNOSTI STAVEBNÝCH KONŠTRUKCIÍ: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Obvodové konštrukcie rodinného  domu sú navrhnuté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hrúbky 300 mm so zateplením 150 mm s tepelným odporom steny R= 3,0 m2K/W.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Stropná konštrukcia nad 1.NP zateplená izoláciou z minerálnej vlny hrúbky 300 mm s odporom R=5,0 m2K/W.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Všetky okenné a dverné konštrukcie v obvodových stenách budú opatrené izolačným </w:t>
      </w:r>
      <w:proofErr w:type="spellStart"/>
      <w:r>
        <w:rPr>
          <w:sz w:val="24"/>
        </w:rPr>
        <w:t>trojsklom</w:t>
      </w:r>
      <w:proofErr w:type="spellEnd"/>
      <w:r>
        <w:rPr>
          <w:sz w:val="24"/>
        </w:rPr>
        <w:t xml:space="preserve"> a okenné a dverné rámy budú mať min.5 – komorový profil. Odpor okenných a dverných konštrukcií v obvodových stenách bude min. 0,6 m2K/W.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Všetky tieto parametre konštrukcií spĺňajú požiadavky </w:t>
      </w:r>
      <w:proofErr w:type="spellStart"/>
      <w:r>
        <w:rPr>
          <w:sz w:val="24"/>
        </w:rPr>
        <w:t>teplotechnickej</w:t>
      </w:r>
      <w:proofErr w:type="spellEnd"/>
      <w:r>
        <w:rPr>
          <w:sz w:val="24"/>
        </w:rPr>
        <w:t xml:space="preserve"> normy.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5.6    ÚZEMNOTECHNICKÉ PODMIENKY PRÍPRAVY ÚZEMIA VRÁTANE 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         NAPOJENIA NA INŽINIERSKE SIETE: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Záujmový priestor sa nachádza v Trenčíne - Záblatí, v Športovom areáli Záblatie. 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Na pozemku je vybudovaná studňa a zrealizovaná prípojka elektrickej energie, a prípojka kanalizácie cez jestvujúcu revíznu šachtu.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5.7    BILANCIA ZEMNÝCH PRÁC: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Zemné práce pozostávajú vo výkopových prácach pre priestory  základové konštrukcie. Odkopaná zemina bude čiastočne použitá na spätné </w:t>
      </w:r>
      <w:proofErr w:type="spellStart"/>
      <w:r>
        <w:rPr>
          <w:sz w:val="24"/>
        </w:rPr>
        <w:t>zásypy,čiastočne</w:t>
      </w:r>
      <w:proofErr w:type="spellEnd"/>
      <w:r>
        <w:rPr>
          <w:sz w:val="24"/>
        </w:rPr>
        <w:t xml:space="preserve"> na vonkajšie terénne úpravy.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 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5.8    POŽIADAVKY NA ZÁVEREČNÉ ÚPRAVY ÚZEMIA: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Okolitý terén okolo samotnej stavby sa prispôsobí násypmi a výsadbou navrhovanému rodinnému. Odkopaná zemina zo zemných prác bude použitá na terénne vyrovnanie.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4252CA" w:rsidRDefault="007A737A" w:rsidP="007A737A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ZÁKLADNÉ ÚDAJE O PREVÁDZKE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ind w:left="360"/>
        <w:rPr>
          <w:sz w:val="24"/>
        </w:rPr>
      </w:pPr>
      <w:r w:rsidRPr="00EF6152">
        <w:rPr>
          <w:sz w:val="24"/>
        </w:rPr>
        <w:t xml:space="preserve">SO </w:t>
      </w:r>
      <w:r>
        <w:rPr>
          <w:sz w:val="24"/>
        </w:rPr>
        <w:t>- 01</w:t>
      </w:r>
      <w:r w:rsidRPr="00EF6152">
        <w:rPr>
          <w:sz w:val="24"/>
        </w:rPr>
        <w:t xml:space="preserve">   </w:t>
      </w:r>
      <w:r>
        <w:rPr>
          <w:sz w:val="24"/>
        </w:rPr>
        <w:t>Šatne a sociálne zariadenia.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Navrhovaný objekt umožní využívanie športového areálu so sociálnym </w:t>
      </w:r>
      <w:proofErr w:type="spellStart"/>
      <w:r>
        <w:rPr>
          <w:sz w:val="24"/>
        </w:rPr>
        <w:t>zebezpečením</w:t>
      </w:r>
      <w:proofErr w:type="spellEnd"/>
      <w:r>
        <w:rPr>
          <w:sz w:val="24"/>
        </w:rPr>
        <w:t xml:space="preserve"> – v objekte sú navrhnuté 4 šatne so samostatnými sociálnymi zariadeniami, umožňujúce pohodlné prezlečenie sa dvoch mužstiev na športové podujatie.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4252CA" w:rsidRDefault="007A737A" w:rsidP="007A737A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NAPOJENIE NA DOPRAVNÚ SIEŤ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Navrhovaný objekt Šatne a sociálne zariadenia bude prístupný cez jestvujúci prístup ku športovému areálu.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4252CA" w:rsidRDefault="007A737A" w:rsidP="007A737A">
      <w:pPr>
        <w:pStyle w:val="Zkladntext"/>
        <w:rPr>
          <w:b/>
          <w:sz w:val="28"/>
          <w:szCs w:val="28"/>
        </w:rPr>
      </w:pPr>
      <w:r>
        <w:rPr>
          <w:b/>
          <w:sz w:val="28"/>
          <w:szCs w:val="28"/>
        </w:rPr>
        <w:t>KONEČNÁ ÚPRAVA PLOCH A PRIESTOROV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Navrhovaný objekt Šatne a sociálne zariadenia architektonicky aj úpravou povrchov zapadá do zastavovanej lokality.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4252CA" w:rsidRDefault="007A737A" w:rsidP="007A737A">
      <w:pPr>
        <w:pStyle w:val="Zkladntext"/>
        <w:numPr>
          <w:ilvl w:val="0"/>
          <w:numId w:val="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STAROSTLIVOSŤ O ŽIVOTNÉ PROSTREDIE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Navrhovaný objekt Šatne a sociálne zariadenia nebude mať  negatívny vplyv na životné prostredie.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8.1  ŠPECIFIKÁCIA ODPADOV VZNIKAJÚCICH PRI PREVÁDZKE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3201C5" w:rsidRDefault="007A737A" w:rsidP="007A737A">
      <w:pPr>
        <w:pStyle w:val="Zkladntext"/>
        <w:rPr>
          <w:b/>
          <w:sz w:val="24"/>
        </w:rPr>
      </w:pPr>
      <w:r w:rsidRPr="003201C5">
        <w:rPr>
          <w:b/>
          <w:sz w:val="24"/>
        </w:rPr>
        <w:t>Odpady vznikajúce počas výstavby: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Stavebná </w:t>
      </w:r>
      <w:proofErr w:type="spellStart"/>
      <w:r>
        <w:rPr>
          <w:sz w:val="24"/>
        </w:rPr>
        <w:t>suť</w:t>
      </w:r>
      <w:proofErr w:type="spellEnd"/>
      <w:r>
        <w:rPr>
          <w:sz w:val="24"/>
        </w:rPr>
        <w:t xml:space="preserve"> 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- keramický odpad, tehly            17 01 02             0,6 t         O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betón                                        17 01 </w:t>
      </w:r>
      <w:proofErr w:type="spellStart"/>
      <w:r w:rsidRPr="004622B6">
        <w:rPr>
          <w:sz w:val="24"/>
          <w:szCs w:val="24"/>
        </w:rPr>
        <w:t>01</w:t>
      </w:r>
      <w:proofErr w:type="spellEnd"/>
      <w:r w:rsidRPr="004622B6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0</w:t>
      </w:r>
      <w:r w:rsidRPr="004622B6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   O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lastRenderedPageBreak/>
        <w:t>- dlaždice, keramika                    17 01 03             0,</w:t>
      </w:r>
      <w:r>
        <w:rPr>
          <w:sz w:val="24"/>
          <w:szCs w:val="24"/>
        </w:rPr>
        <w:t>2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 </w:t>
      </w:r>
      <w:r w:rsidRPr="004622B6">
        <w:rPr>
          <w:sz w:val="24"/>
          <w:szCs w:val="24"/>
        </w:rPr>
        <w:t xml:space="preserve">        O   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drevo                                        17 02 01             </w:t>
      </w:r>
      <w:r>
        <w:rPr>
          <w:sz w:val="24"/>
          <w:szCs w:val="24"/>
        </w:rPr>
        <w:t xml:space="preserve"> 0,2</w:t>
      </w:r>
      <w:r w:rsidRPr="004622B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   O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železo, oceľ                              17 04 05              </w:t>
      </w:r>
      <w:r>
        <w:rPr>
          <w:sz w:val="24"/>
          <w:szCs w:val="24"/>
        </w:rPr>
        <w:t>0,250 t</w:t>
      </w:r>
      <w:r w:rsidRPr="004622B6">
        <w:rPr>
          <w:sz w:val="24"/>
          <w:szCs w:val="24"/>
        </w:rPr>
        <w:t xml:space="preserve">     O</w:t>
      </w:r>
    </w:p>
    <w:p w:rsidR="007A737A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papier a lepenka                       20 01 </w:t>
      </w:r>
      <w:proofErr w:type="spellStart"/>
      <w:r w:rsidRPr="004622B6">
        <w:rPr>
          <w:sz w:val="24"/>
          <w:szCs w:val="24"/>
        </w:rPr>
        <w:t>01</w:t>
      </w:r>
      <w:proofErr w:type="spellEnd"/>
      <w:r w:rsidRPr="004622B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0,0</w:t>
      </w:r>
      <w:r w:rsidRPr="004622B6">
        <w:rPr>
          <w:sz w:val="24"/>
          <w:szCs w:val="24"/>
        </w:rPr>
        <w:t xml:space="preserve">50 </w:t>
      </w:r>
      <w:r>
        <w:rPr>
          <w:sz w:val="24"/>
          <w:szCs w:val="24"/>
        </w:rPr>
        <w:t>t</w:t>
      </w:r>
      <w:r w:rsidRPr="004622B6">
        <w:rPr>
          <w:sz w:val="24"/>
          <w:szCs w:val="24"/>
        </w:rPr>
        <w:t xml:space="preserve">      O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Investor zabezpečí odvoz na povolenú skládku.</w:t>
      </w:r>
      <w:r>
        <w:rPr>
          <w:sz w:val="24"/>
          <w:szCs w:val="24"/>
        </w:rPr>
        <w:t xml:space="preserve"> Recyklovateľný materiál sa bude odovzdávať do zberných surovín na jeho ďalšie spracovanie.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Výkopová zemina bude použitá na spätné zásypy a terénne úpravy na vlastnom pozemku.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</w:p>
    <w:p w:rsidR="007A737A" w:rsidRPr="003201C5" w:rsidRDefault="007A737A" w:rsidP="007A737A">
      <w:pPr>
        <w:pStyle w:val="Zkladntext"/>
        <w:rPr>
          <w:b/>
          <w:sz w:val="24"/>
          <w:szCs w:val="24"/>
        </w:rPr>
      </w:pPr>
      <w:r w:rsidRPr="003201C5">
        <w:rPr>
          <w:b/>
          <w:sz w:val="24"/>
          <w:szCs w:val="24"/>
        </w:rPr>
        <w:t xml:space="preserve">Odpady vznikajúce počas prevádzky </w:t>
      </w:r>
      <w:r>
        <w:rPr>
          <w:b/>
          <w:sz w:val="24"/>
          <w:szCs w:val="24"/>
        </w:rPr>
        <w:t>Šatní a sociálnych zariadení</w:t>
      </w:r>
      <w:r w:rsidRPr="003201C5">
        <w:rPr>
          <w:b/>
          <w:sz w:val="24"/>
          <w:szCs w:val="24"/>
        </w:rPr>
        <w:t>.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biologicky rozložiteľný kuchynský odpad   20 01 08          2 kg/týždeň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papier a lepenka                                            20 01 </w:t>
      </w:r>
      <w:proofErr w:type="spellStart"/>
      <w:r w:rsidRPr="004622B6">
        <w:rPr>
          <w:sz w:val="24"/>
          <w:szCs w:val="24"/>
        </w:rPr>
        <w:t>01</w:t>
      </w:r>
      <w:proofErr w:type="spellEnd"/>
      <w:r w:rsidRPr="004622B6">
        <w:rPr>
          <w:sz w:val="24"/>
          <w:szCs w:val="24"/>
        </w:rPr>
        <w:t xml:space="preserve">          1 kg/týždeň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plastové obaly                                               20 01 39          1 kg/týždeň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- zmesový komunálny odpad                          20 03 01         5 kg/týždeň       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- žiarivky a iný odpad obsahujúci ortuť          20 01 21        0,1 kg/mesiac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>Predpokladá sa separovaný zber jednotlivých druhov odpadu.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  <w:r w:rsidRPr="004622B6">
        <w:rPr>
          <w:sz w:val="24"/>
          <w:szCs w:val="24"/>
        </w:rPr>
        <w:t xml:space="preserve">Papier a plasty sa budú zhromažďovať v kontajneroch a budú sa odvážať do zberných surovín. Komunálny odpad sa bude zhromažďovať v kontajneroch a zmluvne odvážať </w:t>
      </w:r>
      <w:r>
        <w:rPr>
          <w:sz w:val="24"/>
          <w:szCs w:val="24"/>
        </w:rPr>
        <w:t>na smetisko zmluvným partnerom.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</w:p>
    <w:p w:rsidR="007A737A" w:rsidRPr="004622B6" w:rsidRDefault="007A737A" w:rsidP="007A737A">
      <w:pPr>
        <w:pStyle w:val="Zkladntext"/>
        <w:numPr>
          <w:ilvl w:val="0"/>
          <w:numId w:val="6"/>
        </w:numPr>
        <w:rPr>
          <w:b/>
          <w:sz w:val="24"/>
          <w:szCs w:val="24"/>
        </w:rPr>
      </w:pPr>
      <w:r w:rsidRPr="004622B6">
        <w:rPr>
          <w:b/>
          <w:sz w:val="24"/>
          <w:szCs w:val="24"/>
        </w:rPr>
        <w:t>NÁROKY NA ENERGIE A PALIVÁ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</w:p>
    <w:p w:rsidR="007A737A" w:rsidRPr="004622B6" w:rsidRDefault="007A737A" w:rsidP="007A737A">
      <w:pPr>
        <w:pStyle w:val="Zkladntext"/>
        <w:numPr>
          <w:ilvl w:val="1"/>
          <w:numId w:val="6"/>
        </w:numPr>
        <w:rPr>
          <w:sz w:val="24"/>
          <w:szCs w:val="24"/>
        </w:rPr>
      </w:pPr>
      <w:r w:rsidRPr="004622B6">
        <w:rPr>
          <w:sz w:val="24"/>
          <w:szCs w:val="24"/>
        </w:rPr>
        <w:t>TEPLO A PALIVÁ</w:t>
      </w:r>
    </w:p>
    <w:p w:rsidR="007A737A" w:rsidRPr="004622B6" w:rsidRDefault="007A737A" w:rsidP="007A737A">
      <w:pPr>
        <w:pStyle w:val="Zkladntext"/>
        <w:rPr>
          <w:sz w:val="24"/>
          <w:szCs w:val="24"/>
        </w:rPr>
      </w:pPr>
    </w:p>
    <w:p w:rsidR="007A737A" w:rsidRDefault="007A737A" w:rsidP="007A737A">
      <w:pPr>
        <w:pStyle w:val="Zkladntext"/>
        <w:rPr>
          <w:b/>
          <w:sz w:val="24"/>
          <w:szCs w:val="24"/>
        </w:rPr>
      </w:pPr>
      <w:r w:rsidRPr="003201C5">
        <w:rPr>
          <w:b/>
          <w:sz w:val="24"/>
          <w:szCs w:val="24"/>
        </w:rPr>
        <w:t>VYKUROVANIE</w:t>
      </w:r>
    </w:p>
    <w:p w:rsidR="007A737A" w:rsidRPr="003201C5" w:rsidRDefault="007A737A" w:rsidP="007A737A">
      <w:pPr>
        <w:pStyle w:val="Zkladntext"/>
        <w:rPr>
          <w:b/>
          <w:sz w:val="24"/>
          <w:szCs w:val="24"/>
        </w:rPr>
      </w:pP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Projekt je spracovaný v rozsahu pre stavebné povolenie. Projektová dokumentácia pre stavebné povolenie slúži pre účely vydania stavebného povolenia, neslúži pre realizáciu stavby. !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Tepelné straty sú vypočítané a vnútorné teploty sú navrhnuté v zmysle STN 12 831:2003-Vykurovacie systémy v budovách . Vykurovanie je navrhnuté v zmysle STN EN 12828:2014.</w:t>
      </w:r>
    </w:p>
    <w:p w:rsidR="007A737A" w:rsidRPr="006A4BCF" w:rsidRDefault="007A737A" w:rsidP="007A737A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 xml:space="preserve">Podľa projektanta stav. časti, navrhované stavebné konštrukcie  objektu spĺňajú </w:t>
      </w:r>
      <w:proofErr w:type="spellStart"/>
      <w:r w:rsidRPr="006A4BCF">
        <w:rPr>
          <w:bCs/>
          <w:sz w:val="24"/>
          <w:szCs w:val="24"/>
        </w:rPr>
        <w:t>tepelno</w:t>
      </w:r>
      <w:proofErr w:type="spellEnd"/>
      <w:r w:rsidRPr="006A4BCF">
        <w:rPr>
          <w:bCs/>
          <w:sz w:val="24"/>
          <w:szCs w:val="24"/>
        </w:rPr>
        <w:t xml:space="preserve"> technické požiadavky STN  730540-3.  Tepelný odpor  konštrukcii je v zmysle  sprísnených </w:t>
      </w:r>
      <w:proofErr w:type="spellStart"/>
      <w:r w:rsidRPr="006A4BCF">
        <w:rPr>
          <w:bCs/>
          <w:sz w:val="24"/>
          <w:szCs w:val="24"/>
        </w:rPr>
        <w:t>požiadavok</w:t>
      </w:r>
      <w:proofErr w:type="spellEnd"/>
      <w:r w:rsidRPr="006A4BCF">
        <w:rPr>
          <w:bCs/>
          <w:sz w:val="24"/>
          <w:szCs w:val="24"/>
        </w:rPr>
        <w:t xml:space="preserve"> EU pre rok 2021a ďalej, spĺňajú patričnú požadovanú energetickú úroveň A0.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bCs/>
          <w:sz w:val="24"/>
          <w:szCs w:val="24"/>
        </w:rPr>
        <w:t>Tepelná bilancia</w:t>
      </w:r>
      <w:r w:rsidRPr="006A4BCF">
        <w:rPr>
          <w:sz w:val="24"/>
          <w:szCs w:val="24"/>
        </w:rPr>
        <w:t>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Vykurovanie :  6,5 </w:t>
      </w:r>
      <w:proofErr w:type="spellStart"/>
      <w:r w:rsidRPr="006A4BCF">
        <w:rPr>
          <w:sz w:val="24"/>
          <w:szCs w:val="24"/>
        </w:rPr>
        <w:t>kW</w:t>
      </w:r>
      <w:proofErr w:type="spellEnd"/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Rekapitulácia potrieb tepelných energií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Vykurovanie           6,5 </w:t>
      </w:r>
      <w:proofErr w:type="spellStart"/>
      <w:r w:rsidRPr="006A4BCF">
        <w:rPr>
          <w:sz w:val="24"/>
          <w:szCs w:val="24"/>
        </w:rPr>
        <w:t>kW</w:t>
      </w:r>
      <w:proofErr w:type="spellEnd"/>
      <w:r w:rsidRPr="006A4BCF">
        <w:rPr>
          <w:sz w:val="24"/>
          <w:szCs w:val="24"/>
        </w:rPr>
        <w:t xml:space="preserve">    23,4 MJ/h, 30,4 GJ/r =84546 </w:t>
      </w:r>
      <w:proofErr w:type="spellStart"/>
      <w:r w:rsidRPr="006A4BCF">
        <w:rPr>
          <w:sz w:val="24"/>
          <w:szCs w:val="24"/>
        </w:rPr>
        <w:t>kWh</w:t>
      </w:r>
      <w:proofErr w:type="spellEnd"/>
      <w:r w:rsidRPr="006A4BCF">
        <w:rPr>
          <w:sz w:val="24"/>
          <w:szCs w:val="24"/>
        </w:rPr>
        <w:t>/r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Tepelný príkon pre vykurovanie je vypočítaný podľa STN 060210, na základe klimatických údajov.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Najnižšia teplota vzduchu                                 </w:t>
      </w:r>
      <w:proofErr w:type="spellStart"/>
      <w:r w:rsidRPr="006A4BCF">
        <w:rPr>
          <w:sz w:val="24"/>
          <w:szCs w:val="24"/>
        </w:rPr>
        <w:t>te</w:t>
      </w:r>
      <w:proofErr w:type="spellEnd"/>
      <w:r w:rsidRPr="006A4BCF">
        <w:rPr>
          <w:sz w:val="24"/>
          <w:szCs w:val="24"/>
        </w:rPr>
        <w:t>- 12  °C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Priemerná teplota vo vykurovacom období      </w:t>
      </w:r>
      <w:proofErr w:type="spellStart"/>
      <w:r w:rsidRPr="006A4BCF">
        <w:rPr>
          <w:sz w:val="24"/>
          <w:szCs w:val="24"/>
        </w:rPr>
        <w:t>tp</w:t>
      </w:r>
      <w:proofErr w:type="spellEnd"/>
      <w:r w:rsidRPr="006A4BCF">
        <w:rPr>
          <w:sz w:val="24"/>
          <w:szCs w:val="24"/>
        </w:rPr>
        <w:t xml:space="preserve">  +3,6 °C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Počet vykurovacích dní                                     n    210</w:t>
      </w:r>
    </w:p>
    <w:p w:rsidR="007A737A" w:rsidRPr="006A4BCF" w:rsidRDefault="007A737A" w:rsidP="007A737A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Teplonosné médium: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Teplá vykurovacia voda, teplotný spád- vykurovacie telesá 80/60 °C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b/>
          <w:bCs/>
          <w:sz w:val="24"/>
          <w:szCs w:val="24"/>
        </w:rPr>
        <w:t>Zdroj tepla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Zdrojom tepla pre vykurovanie a ohrev TUV bude </w:t>
      </w:r>
      <w:proofErr w:type="spellStart"/>
      <w:r w:rsidRPr="006A4BCF">
        <w:rPr>
          <w:sz w:val="24"/>
          <w:szCs w:val="24"/>
        </w:rPr>
        <w:t>elektro</w:t>
      </w:r>
      <w:proofErr w:type="spellEnd"/>
      <w:r w:rsidRPr="006A4BCF">
        <w:rPr>
          <w:sz w:val="24"/>
          <w:szCs w:val="24"/>
        </w:rPr>
        <w:t xml:space="preserve"> kotol </w:t>
      </w:r>
      <w:proofErr w:type="spellStart"/>
      <w:r w:rsidRPr="006A4BCF">
        <w:rPr>
          <w:sz w:val="24"/>
          <w:szCs w:val="24"/>
        </w:rPr>
        <w:t>Protherm</w:t>
      </w:r>
      <w:proofErr w:type="spellEnd"/>
      <w:r w:rsidRPr="006A4BCF">
        <w:rPr>
          <w:sz w:val="24"/>
          <w:szCs w:val="24"/>
        </w:rPr>
        <w:t xml:space="preserve">  Raja 9 </w:t>
      </w:r>
      <w:proofErr w:type="spellStart"/>
      <w:r w:rsidRPr="006A4BCF">
        <w:rPr>
          <w:sz w:val="24"/>
          <w:szCs w:val="24"/>
        </w:rPr>
        <w:t>kW</w:t>
      </w:r>
      <w:proofErr w:type="spellEnd"/>
      <w:r w:rsidRPr="006A4BCF">
        <w:rPr>
          <w:sz w:val="24"/>
          <w:szCs w:val="24"/>
        </w:rPr>
        <w:t xml:space="preserve">. Príprava TUV  je podľa požiadavky investora navrhnutá solárnym setom </w:t>
      </w:r>
      <w:proofErr w:type="spellStart"/>
      <w:r w:rsidRPr="006A4BCF">
        <w:rPr>
          <w:sz w:val="24"/>
          <w:szCs w:val="24"/>
        </w:rPr>
        <w:t>Protherm</w:t>
      </w:r>
      <w:proofErr w:type="spellEnd"/>
      <w:r w:rsidRPr="006A4BCF">
        <w:rPr>
          <w:sz w:val="24"/>
          <w:szCs w:val="24"/>
        </w:rPr>
        <w:t xml:space="preserve"> </w:t>
      </w:r>
      <w:proofErr w:type="spellStart"/>
      <w:r w:rsidRPr="006A4BCF">
        <w:rPr>
          <w:sz w:val="24"/>
          <w:szCs w:val="24"/>
        </w:rPr>
        <w:t>Helioset</w:t>
      </w:r>
      <w:proofErr w:type="spellEnd"/>
      <w:r w:rsidRPr="006A4BCF">
        <w:rPr>
          <w:sz w:val="24"/>
          <w:szCs w:val="24"/>
        </w:rPr>
        <w:t xml:space="preserve"> 2.25 </w:t>
      </w:r>
      <w:proofErr w:type="spellStart"/>
      <w:r w:rsidRPr="006A4BCF">
        <w:rPr>
          <w:sz w:val="24"/>
          <w:szCs w:val="24"/>
        </w:rPr>
        <w:t>Sc</w:t>
      </w:r>
      <w:proofErr w:type="spellEnd"/>
      <w:r w:rsidRPr="006A4BCF">
        <w:rPr>
          <w:sz w:val="24"/>
          <w:szCs w:val="24"/>
        </w:rPr>
        <w:t xml:space="preserve">. Solárna zostava obsahuje okrem solárneho kolektora s príslušnou čerpadlovou skupinou aj </w:t>
      </w:r>
      <w:proofErr w:type="spellStart"/>
      <w:r w:rsidRPr="006A4BCF">
        <w:rPr>
          <w:sz w:val="24"/>
          <w:szCs w:val="24"/>
        </w:rPr>
        <w:t>bivalentný</w:t>
      </w:r>
      <w:proofErr w:type="spellEnd"/>
      <w:r w:rsidRPr="006A4BCF">
        <w:rPr>
          <w:sz w:val="24"/>
          <w:szCs w:val="24"/>
        </w:rPr>
        <w:t xml:space="preserve"> </w:t>
      </w:r>
      <w:proofErr w:type="spellStart"/>
      <w:r w:rsidRPr="006A4BCF">
        <w:rPr>
          <w:sz w:val="24"/>
          <w:szCs w:val="24"/>
        </w:rPr>
        <w:t>zásovbník</w:t>
      </w:r>
      <w:proofErr w:type="spellEnd"/>
      <w:r w:rsidRPr="006A4BCF">
        <w:rPr>
          <w:sz w:val="24"/>
          <w:szCs w:val="24"/>
        </w:rPr>
        <w:t xml:space="preserve"> na prípravu TUV /250l/ Podrobná špecifikácia viď v.č.2 Schéma kotolne.</w:t>
      </w:r>
    </w:p>
    <w:p w:rsidR="007A737A" w:rsidRPr="006A4BCF" w:rsidRDefault="007A737A" w:rsidP="007A737A">
      <w:pPr>
        <w:pStyle w:val="Zkladntext"/>
        <w:rPr>
          <w:b/>
          <w:bCs/>
          <w:sz w:val="24"/>
          <w:szCs w:val="24"/>
        </w:rPr>
      </w:pPr>
      <w:r w:rsidRPr="006A4BCF">
        <w:rPr>
          <w:b/>
          <w:bCs/>
          <w:sz w:val="24"/>
          <w:szCs w:val="24"/>
        </w:rPr>
        <w:t>Vykurovacie telesá: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 vykurovanie objektu sú navrhnuté vykurovacie telesá </w:t>
      </w:r>
      <w:proofErr w:type="spellStart"/>
      <w:r w:rsidRPr="006A4BCF">
        <w:rPr>
          <w:sz w:val="24"/>
          <w:szCs w:val="24"/>
        </w:rPr>
        <w:t>Korad</w:t>
      </w:r>
      <w:proofErr w:type="spellEnd"/>
      <w:r w:rsidRPr="006A4BCF">
        <w:rPr>
          <w:sz w:val="24"/>
          <w:szCs w:val="24"/>
        </w:rPr>
        <w:t xml:space="preserve"> typ. „ VK“ pre pripojenie z podlahy. Telesá budú opatrené uzatváracími ventilmi s termostatickými hlavicami. Na prívodné potrubie k vykurovacím telesám   osadiť termostatický ventil v dodávaný v kompletnom sete TH+RPA D 16 pre pripojenie z podlahy.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Potrubie viesť v spáde, v najnižšom mieste vykurovacieho systému osadiť odvodnenie, v najvyššom mieste osadiť odvzdušnenie. </w:t>
      </w:r>
    </w:p>
    <w:p w:rsidR="007A737A" w:rsidRPr="006A4BCF" w:rsidRDefault="007A737A" w:rsidP="007A737A">
      <w:pPr>
        <w:jc w:val="both"/>
        <w:rPr>
          <w:b/>
          <w:bCs/>
          <w:sz w:val="24"/>
          <w:szCs w:val="24"/>
        </w:rPr>
      </w:pPr>
      <w:r w:rsidRPr="006A4BCF">
        <w:rPr>
          <w:b/>
          <w:bCs/>
          <w:sz w:val="24"/>
          <w:szCs w:val="24"/>
        </w:rPr>
        <w:t>Rozvod vykurovacej vody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Hlavná časť rozvodného potrubia je z PH potrubia patričných svetlosti v podlahe.  Tepelné dilatácie budú kompenzované v navrhovaných rozvodov v tvare L a Z. V rozvodoch sa použijú bežné závitové a prírubové armatúry pre tlak min. 0,6 </w:t>
      </w:r>
      <w:proofErr w:type="spellStart"/>
      <w:r w:rsidRPr="006A4BCF">
        <w:rPr>
          <w:sz w:val="24"/>
          <w:szCs w:val="24"/>
        </w:rPr>
        <w:t>Mpa</w:t>
      </w:r>
      <w:proofErr w:type="spellEnd"/>
      <w:r w:rsidRPr="006A4BCF">
        <w:rPr>
          <w:sz w:val="24"/>
          <w:szCs w:val="24"/>
        </w:rPr>
        <w:t xml:space="preserve"> a pre teplotu </w:t>
      </w:r>
      <w:smartTag w:uri="urn:schemas-microsoft-com:office:smarttags" w:element="metricconverter">
        <w:smartTagPr>
          <w:attr w:name="ProductID" w:val="120ﾰC"/>
        </w:smartTagPr>
        <w:r w:rsidRPr="006A4BCF">
          <w:rPr>
            <w:sz w:val="24"/>
            <w:szCs w:val="24"/>
          </w:rPr>
          <w:t>120°C</w:t>
        </w:r>
      </w:smartTag>
      <w:r w:rsidRPr="006A4BCF">
        <w:rPr>
          <w:sz w:val="24"/>
          <w:szCs w:val="24"/>
        </w:rPr>
        <w:t>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Surová voda na doplňovanie systému UK +TUV sa bude upravovať malou elektronickou úpravňou vody </w:t>
      </w:r>
      <w:proofErr w:type="spellStart"/>
      <w:r w:rsidRPr="006A4BCF">
        <w:rPr>
          <w:sz w:val="24"/>
          <w:szCs w:val="24"/>
        </w:rPr>
        <w:t>Laugotherm</w:t>
      </w:r>
      <w:proofErr w:type="spellEnd"/>
      <w:r w:rsidRPr="006A4BCF">
        <w:rPr>
          <w:sz w:val="24"/>
          <w:szCs w:val="24"/>
        </w:rPr>
        <w:t>.</w:t>
      </w:r>
    </w:p>
    <w:p w:rsidR="007A737A" w:rsidRPr="006A4BCF" w:rsidRDefault="007A737A" w:rsidP="007A737A">
      <w:pPr>
        <w:jc w:val="both"/>
        <w:rPr>
          <w:b/>
          <w:bCs/>
          <w:sz w:val="24"/>
          <w:szCs w:val="24"/>
        </w:rPr>
      </w:pPr>
      <w:r w:rsidRPr="006A4BCF">
        <w:rPr>
          <w:sz w:val="24"/>
          <w:szCs w:val="24"/>
        </w:rPr>
        <w:t xml:space="preserve">El. kotol neprodukuje žiadne emisie a preto ani nespadá do pôsobnosti  vyhlášky 356/2010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>. o ochrane ovzdušia  v znení neskorších predpisov.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Obeh vykurovacej vody v kotlovom okruhu je zaistený obehovým čerpadlom, zabudovaným v kotly. </w:t>
      </w:r>
      <w:proofErr w:type="spellStart"/>
      <w:r w:rsidRPr="006A4BCF">
        <w:rPr>
          <w:sz w:val="24"/>
          <w:szCs w:val="24"/>
        </w:rPr>
        <w:t>Ekvitermickú</w:t>
      </w:r>
      <w:proofErr w:type="spellEnd"/>
      <w:r w:rsidRPr="006A4BCF">
        <w:rPr>
          <w:sz w:val="24"/>
          <w:szCs w:val="24"/>
        </w:rPr>
        <w:t xml:space="preserve"> reguláciu teplôt vykurovacích vôd v jednotlivých okruhoch zabezpečia zmiešavacie armatúry ESBE so </w:t>
      </w:r>
      <w:proofErr w:type="spellStart"/>
      <w:r w:rsidRPr="006A4BCF">
        <w:rPr>
          <w:sz w:val="24"/>
          <w:szCs w:val="24"/>
        </w:rPr>
        <w:t>servopohonom</w:t>
      </w:r>
      <w:proofErr w:type="spellEnd"/>
      <w:r w:rsidRPr="006A4BCF">
        <w:rPr>
          <w:sz w:val="24"/>
          <w:szCs w:val="24"/>
        </w:rPr>
        <w:t xml:space="preserve"> s príslušnými regulátormi./</w:t>
      </w:r>
      <w:proofErr w:type="spellStart"/>
      <w:r w:rsidRPr="006A4BCF">
        <w:rPr>
          <w:sz w:val="24"/>
          <w:szCs w:val="24"/>
        </w:rPr>
        <w:t>Color</w:t>
      </w:r>
      <w:proofErr w:type="spellEnd"/>
      <w:r w:rsidRPr="006A4BCF">
        <w:rPr>
          <w:sz w:val="24"/>
          <w:szCs w:val="24"/>
        </w:rPr>
        <w:t xml:space="preserve"> </w:t>
      </w:r>
      <w:proofErr w:type="spellStart"/>
      <w:r w:rsidRPr="006A4BCF">
        <w:rPr>
          <w:sz w:val="24"/>
          <w:szCs w:val="24"/>
        </w:rPr>
        <w:t>Matic</w:t>
      </w:r>
      <w:proofErr w:type="spellEnd"/>
      <w:r w:rsidRPr="006A4BCF">
        <w:rPr>
          <w:sz w:val="24"/>
          <w:szCs w:val="24"/>
        </w:rPr>
        <w:t xml:space="preserve"> VRC 630/ Doplňovacia voda bude upravovaná v malej úpravni vody.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Surová voda na doplňovanie systému UK +TUV sa bude upravovať malou elektronickou úpravňou vody </w:t>
      </w:r>
      <w:proofErr w:type="spellStart"/>
      <w:r w:rsidRPr="006A4BCF">
        <w:rPr>
          <w:sz w:val="24"/>
          <w:szCs w:val="24"/>
        </w:rPr>
        <w:t>Laugotherm</w:t>
      </w:r>
      <w:proofErr w:type="spellEnd"/>
      <w:r w:rsidRPr="006A4BCF">
        <w:rPr>
          <w:sz w:val="24"/>
          <w:szCs w:val="24"/>
        </w:rPr>
        <w:t xml:space="preserve">. Potrubie viesť v spáde, v najnižšom mieste vykurovacieho systému osadiť odvodnenie, v najvyššom mieste osadiť odvzdušnenie. </w:t>
      </w:r>
    </w:p>
    <w:p w:rsidR="007A737A" w:rsidRPr="006A4BCF" w:rsidRDefault="007A737A" w:rsidP="007A737A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Regulácia vykurovania :</w:t>
      </w:r>
    </w:p>
    <w:p w:rsidR="007A737A" w:rsidRPr="006A4BCF" w:rsidRDefault="007A737A" w:rsidP="007A737A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 xml:space="preserve">Regulácia vykurovania je navrhnutá </w:t>
      </w:r>
      <w:proofErr w:type="spellStart"/>
      <w:r w:rsidRPr="006A4BCF">
        <w:rPr>
          <w:bCs/>
          <w:sz w:val="24"/>
          <w:szCs w:val="24"/>
        </w:rPr>
        <w:t>ekvitermická</w:t>
      </w:r>
      <w:proofErr w:type="spellEnd"/>
      <w:r w:rsidRPr="006A4BCF">
        <w:rPr>
          <w:bCs/>
          <w:sz w:val="24"/>
          <w:szCs w:val="24"/>
        </w:rPr>
        <w:t xml:space="preserve">, programovateľným priestorovým regulátorom </w:t>
      </w:r>
      <w:proofErr w:type="spellStart"/>
      <w:r w:rsidRPr="006A4BCF">
        <w:rPr>
          <w:bCs/>
          <w:sz w:val="24"/>
          <w:szCs w:val="24"/>
        </w:rPr>
        <w:t>Color</w:t>
      </w:r>
      <w:proofErr w:type="spellEnd"/>
      <w:r w:rsidRPr="006A4BCF">
        <w:rPr>
          <w:bCs/>
          <w:sz w:val="24"/>
          <w:szCs w:val="24"/>
        </w:rPr>
        <w:t xml:space="preserve"> </w:t>
      </w:r>
      <w:proofErr w:type="spellStart"/>
      <w:r w:rsidRPr="006A4BCF">
        <w:rPr>
          <w:bCs/>
          <w:sz w:val="24"/>
          <w:szCs w:val="24"/>
        </w:rPr>
        <w:t>Matic</w:t>
      </w:r>
      <w:proofErr w:type="spellEnd"/>
      <w:r w:rsidRPr="006A4BCF">
        <w:rPr>
          <w:bCs/>
          <w:sz w:val="24"/>
          <w:szCs w:val="24"/>
        </w:rPr>
        <w:t xml:space="preserve"> VRC 630</w:t>
      </w:r>
    </w:p>
    <w:p w:rsidR="007A737A" w:rsidRPr="006A4BCF" w:rsidRDefault="007A737A" w:rsidP="007A737A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Nátery potrubia : Oceľovú časť rozvodov natrieť základným a dvojnásobným krycím náterom syntetickým.</w:t>
      </w:r>
    </w:p>
    <w:p w:rsidR="007A737A" w:rsidRPr="006A4BCF" w:rsidRDefault="007A737A" w:rsidP="007A737A">
      <w:pPr>
        <w:jc w:val="both"/>
        <w:rPr>
          <w:b/>
          <w:bCs/>
          <w:sz w:val="24"/>
          <w:szCs w:val="24"/>
        </w:rPr>
      </w:pPr>
      <w:r w:rsidRPr="006A4BCF">
        <w:rPr>
          <w:b/>
          <w:bCs/>
          <w:sz w:val="24"/>
          <w:szCs w:val="24"/>
        </w:rPr>
        <w:t>Tlakové istenie :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Tlakové istenie vykurovacieho systému je poistným ventilom a uzavretou tlakovou expanznou nádobou v kotly 8 l.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Zabezpečovacie zariadenie navrhovanej teplovodnej kotolne je riešené v zmysle STN EN 12 828:2013 čl. 4.6 a prílohy D2 :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Obsah vykurovacej vody v systéme :  </w:t>
      </w:r>
      <w:proofErr w:type="spellStart"/>
      <w:r w:rsidRPr="006A4BCF">
        <w:rPr>
          <w:sz w:val="24"/>
          <w:szCs w:val="24"/>
        </w:rPr>
        <w:t>Vs</w:t>
      </w:r>
      <w:proofErr w:type="spellEnd"/>
      <w:r w:rsidRPr="006A4BCF">
        <w:rPr>
          <w:sz w:val="24"/>
          <w:szCs w:val="24"/>
        </w:rPr>
        <w:t xml:space="preserve"> =160 l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Max.prev</w:t>
      </w:r>
      <w:proofErr w:type="spellEnd"/>
      <w:r w:rsidRPr="006A4BCF">
        <w:rPr>
          <w:sz w:val="24"/>
          <w:szCs w:val="24"/>
        </w:rPr>
        <w:t>. teplota  : 80 °C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Havarijná teplota  :  85°C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Zvýšenie objemu vody / obr. D2 / e = 2,8 /%/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Statický tlak v systéme         pst = 20 kPa = 0,2 bar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Tlak pár                                </w:t>
      </w:r>
      <w:proofErr w:type="spellStart"/>
      <w:r w:rsidRPr="006A4BCF">
        <w:rPr>
          <w:sz w:val="24"/>
          <w:szCs w:val="24"/>
        </w:rPr>
        <w:t>pd</w:t>
      </w:r>
      <w:proofErr w:type="spellEnd"/>
      <w:r w:rsidRPr="006A4BCF">
        <w:rPr>
          <w:sz w:val="24"/>
          <w:szCs w:val="24"/>
        </w:rPr>
        <w:t xml:space="preserve"> = 30 kPa  = 0,3 bar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Začiatočný tlak v systéme     po = 70 kPa = 0,7 bar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Max.tlak</w:t>
      </w:r>
      <w:proofErr w:type="spellEnd"/>
      <w:r w:rsidRPr="006A4BCF">
        <w:rPr>
          <w:sz w:val="24"/>
          <w:szCs w:val="24"/>
        </w:rPr>
        <w:t xml:space="preserve"> v systéme               </w:t>
      </w:r>
      <w:proofErr w:type="spellStart"/>
      <w:r w:rsidRPr="006A4BCF">
        <w:rPr>
          <w:sz w:val="24"/>
          <w:szCs w:val="24"/>
        </w:rPr>
        <w:t>pe</w:t>
      </w:r>
      <w:proofErr w:type="spellEnd"/>
      <w:r w:rsidRPr="006A4BCF">
        <w:rPr>
          <w:sz w:val="24"/>
          <w:szCs w:val="24"/>
        </w:rPr>
        <w:t xml:space="preserve"> = 270 kPa= 2,7 bar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Zväčšenie objemu v litroch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</w:t>
      </w:r>
      <w:proofErr w:type="spellStart"/>
      <w:r w:rsidRPr="006A4BCF">
        <w:rPr>
          <w:sz w:val="24"/>
          <w:szCs w:val="24"/>
        </w:rPr>
        <w:t>Vs</w:t>
      </w:r>
      <w:proofErr w:type="spellEnd"/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Ve</w:t>
      </w:r>
      <w:proofErr w:type="spellEnd"/>
      <w:r w:rsidRPr="006A4BCF">
        <w:rPr>
          <w:sz w:val="24"/>
          <w:szCs w:val="24"/>
        </w:rPr>
        <w:t xml:space="preserve"> = e .------ = 4,4 l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100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Potrebný objem </w:t>
      </w:r>
      <w:proofErr w:type="spellStart"/>
      <w:r w:rsidRPr="006A4BCF">
        <w:rPr>
          <w:sz w:val="24"/>
          <w:szCs w:val="24"/>
        </w:rPr>
        <w:t>ex.nádoby</w:t>
      </w:r>
      <w:proofErr w:type="spellEnd"/>
      <w:r w:rsidRPr="006A4BCF">
        <w:rPr>
          <w:sz w:val="24"/>
          <w:szCs w:val="24"/>
        </w:rPr>
        <w:t xml:space="preserve">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</w:t>
      </w:r>
      <w:proofErr w:type="spellStart"/>
      <w:r w:rsidRPr="006A4BCF">
        <w:rPr>
          <w:sz w:val="24"/>
          <w:szCs w:val="24"/>
        </w:rPr>
        <w:t>Pe</w:t>
      </w:r>
      <w:proofErr w:type="spellEnd"/>
      <w:r w:rsidRPr="006A4BCF">
        <w:rPr>
          <w:sz w:val="24"/>
          <w:szCs w:val="24"/>
        </w:rPr>
        <w:t xml:space="preserve"> + 1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Vex</w:t>
      </w:r>
      <w:proofErr w:type="spellEnd"/>
      <w:r w:rsidRPr="006A4BCF">
        <w:rPr>
          <w:sz w:val="24"/>
          <w:szCs w:val="24"/>
        </w:rPr>
        <w:t xml:space="preserve"> = </w:t>
      </w:r>
      <w:proofErr w:type="spellStart"/>
      <w:r w:rsidRPr="006A4BCF">
        <w:rPr>
          <w:sz w:val="24"/>
          <w:szCs w:val="24"/>
        </w:rPr>
        <w:t>Ve</w:t>
      </w:r>
      <w:proofErr w:type="spellEnd"/>
      <w:r w:rsidRPr="006A4BCF">
        <w:rPr>
          <w:sz w:val="24"/>
          <w:szCs w:val="24"/>
        </w:rPr>
        <w:t xml:space="preserve"> . ---------  = 4,4 . 1,35 = 5,9 l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</w:t>
      </w:r>
      <w:proofErr w:type="spellStart"/>
      <w:r w:rsidRPr="006A4BCF">
        <w:rPr>
          <w:sz w:val="24"/>
          <w:szCs w:val="24"/>
        </w:rPr>
        <w:t>Pe</w:t>
      </w:r>
      <w:proofErr w:type="spellEnd"/>
      <w:r w:rsidRPr="006A4BCF">
        <w:rPr>
          <w:sz w:val="24"/>
          <w:szCs w:val="24"/>
        </w:rPr>
        <w:t xml:space="preserve"> - po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Pre ex. nádoby do 15 l  je predpísaná rezerva 20 % ich objemu.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Potom  : Min. objem ex. nádoby musí byť : 5,9 + 20% = 7,0 l</w:t>
      </w:r>
    </w:p>
    <w:p w:rsidR="007A737A" w:rsidRPr="006A4BCF" w:rsidRDefault="007A737A" w:rsidP="007A737A">
      <w:pPr>
        <w:jc w:val="both"/>
        <w:rPr>
          <w:b/>
          <w:sz w:val="24"/>
          <w:szCs w:val="24"/>
        </w:rPr>
      </w:pPr>
      <w:r w:rsidRPr="006A4BCF">
        <w:rPr>
          <w:b/>
          <w:sz w:val="24"/>
          <w:szCs w:val="24"/>
        </w:rPr>
        <w:t>Kotol má zabudovanú expanznú nádobu 8 l, čo vyhovuje !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bCs/>
          <w:sz w:val="24"/>
          <w:szCs w:val="24"/>
        </w:rPr>
        <w:t>Vetranie :</w:t>
      </w:r>
      <w:r w:rsidRPr="006A4BCF">
        <w:rPr>
          <w:sz w:val="24"/>
          <w:szCs w:val="24"/>
        </w:rPr>
        <w:t xml:space="preserve"> V miestnosti s el. kotlom zabezpečiť prirodzené vetranie .  Miestnosť musí byť vetrateľná.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bCs/>
          <w:sz w:val="24"/>
          <w:szCs w:val="24"/>
        </w:rPr>
        <w:t>Skúšky zariadenia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 montáži zariadenia vykurovací systém naplniť  upravenou vodou a previesť vykurovacie skúšky podľa STN 060310. </w:t>
      </w:r>
      <w:r w:rsidRPr="006A4BCF">
        <w:rPr>
          <w:bCs/>
          <w:sz w:val="24"/>
          <w:szCs w:val="24"/>
        </w:rPr>
        <w:t>BOZ :</w:t>
      </w:r>
      <w:r w:rsidRPr="006A4BCF">
        <w:rPr>
          <w:b/>
          <w:bCs/>
          <w:sz w:val="24"/>
          <w:szCs w:val="24"/>
        </w:rPr>
        <w:t xml:space="preserve"> </w:t>
      </w:r>
      <w:r w:rsidRPr="006A4BCF">
        <w:rPr>
          <w:sz w:val="24"/>
          <w:szCs w:val="24"/>
        </w:rPr>
        <w:t xml:space="preserve">Pri stavebných prácach dodržiavať vyhlášku </w:t>
      </w:r>
      <w:proofErr w:type="spellStart"/>
      <w:r w:rsidRPr="006A4BCF">
        <w:rPr>
          <w:sz w:val="24"/>
          <w:szCs w:val="24"/>
        </w:rPr>
        <w:t>MPSVaR</w:t>
      </w:r>
      <w:proofErr w:type="spellEnd"/>
      <w:r w:rsidRPr="006A4BCF">
        <w:rPr>
          <w:sz w:val="24"/>
          <w:szCs w:val="24"/>
        </w:rPr>
        <w:t xml:space="preserve"> č. 508/2009 Zb. o bezpečnosti práce.</w:t>
      </w:r>
    </w:p>
    <w:p w:rsidR="007A737A" w:rsidRPr="006A4BCF" w:rsidRDefault="007A737A" w:rsidP="007A737A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Opatrenia na racionálne využitie tepelnej energie :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Vykurovací systém bude vybavený nasledovnými regulačnými okruhmi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</w:t>
      </w:r>
      <w:proofErr w:type="spellStart"/>
      <w:r w:rsidRPr="006A4BCF">
        <w:rPr>
          <w:sz w:val="24"/>
          <w:szCs w:val="24"/>
        </w:rPr>
        <w:t>ekvitermická</w:t>
      </w:r>
      <w:proofErr w:type="spellEnd"/>
      <w:r w:rsidRPr="006A4BCF">
        <w:rPr>
          <w:sz w:val="24"/>
          <w:szCs w:val="24"/>
        </w:rPr>
        <w:t xml:space="preserve"> regulácia /komplet od </w:t>
      </w:r>
      <w:proofErr w:type="spellStart"/>
      <w:r w:rsidRPr="006A4BCF">
        <w:rPr>
          <w:sz w:val="24"/>
          <w:szCs w:val="24"/>
        </w:rPr>
        <w:t>Fy</w:t>
      </w:r>
      <w:proofErr w:type="spellEnd"/>
      <w:r w:rsidRPr="006A4BCF">
        <w:rPr>
          <w:sz w:val="24"/>
          <w:szCs w:val="24"/>
        </w:rPr>
        <w:t xml:space="preserve">. </w:t>
      </w:r>
      <w:proofErr w:type="spellStart"/>
      <w:r w:rsidRPr="006A4BCF">
        <w:rPr>
          <w:sz w:val="24"/>
          <w:szCs w:val="24"/>
        </w:rPr>
        <w:t>Protherm</w:t>
      </w:r>
      <w:proofErr w:type="spellEnd"/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-automatické dopúšťanie systému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-termostatické hlavice na ventiloch UK /</w:t>
      </w:r>
      <w:proofErr w:type="spellStart"/>
      <w:r w:rsidRPr="006A4BCF">
        <w:rPr>
          <w:sz w:val="24"/>
          <w:szCs w:val="24"/>
        </w:rPr>
        <w:t>Dunflos</w:t>
      </w:r>
      <w:proofErr w:type="spellEnd"/>
      <w:r w:rsidRPr="006A4BCF">
        <w:rPr>
          <w:sz w:val="24"/>
          <w:szCs w:val="24"/>
        </w:rPr>
        <w:t>/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Havarijné stavy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-teplota vykurovacej vody za kotlom nad +85°C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-teplota TUV nad + </w:t>
      </w:r>
      <w:smartTag w:uri="urn:schemas-microsoft-com:office:smarttags" w:element="metricconverter">
        <w:smartTagPr>
          <w:attr w:name="ProductID" w:val="65ﾰC"/>
        </w:smartTagPr>
        <w:r w:rsidRPr="006A4BCF">
          <w:rPr>
            <w:sz w:val="24"/>
            <w:szCs w:val="24"/>
          </w:rPr>
          <w:t>65°C</w:t>
        </w:r>
      </w:smartTag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-teplota vykurovacej vody za kotlom nad +90°C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Zoznam použitých noriem a vyhlášok :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Vyhláška č. 508/2009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 </w:t>
      </w:r>
      <w:proofErr w:type="spellStart"/>
      <w:r w:rsidRPr="006A4BCF">
        <w:rPr>
          <w:sz w:val="24"/>
          <w:szCs w:val="24"/>
        </w:rPr>
        <w:t>MPSVaR</w:t>
      </w:r>
      <w:proofErr w:type="spellEnd"/>
      <w:r w:rsidRPr="006A4BCF">
        <w:rPr>
          <w:sz w:val="24"/>
          <w:szCs w:val="24"/>
        </w:rPr>
        <w:t xml:space="preserve"> SR</w:t>
      </w:r>
    </w:p>
    <w:p w:rsidR="007A737A" w:rsidRPr="006A4BCF" w:rsidRDefault="007A737A" w:rsidP="007A737A">
      <w:pPr>
        <w:jc w:val="both"/>
        <w:rPr>
          <w:rFonts w:eastAsia="Arial"/>
          <w:bCs/>
          <w:sz w:val="24"/>
          <w:szCs w:val="24"/>
        </w:rPr>
      </w:pPr>
      <w:r w:rsidRPr="006A4BCF">
        <w:rPr>
          <w:sz w:val="24"/>
          <w:szCs w:val="24"/>
        </w:rPr>
        <w:t xml:space="preserve">Bezpečnosť práce a zariadení počas výstavby ako i počas prevádzky musí byť zabezpečená v zmysle Vyhlášky </w:t>
      </w:r>
      <w:proofErr w:type="spellStart"/>
      <w:r w:rsidRPr="006A4BCF">
        <w:rPr>
          <w:sz w:val="24"/>
          <w:szCs w:val="24"/>
        </w:rPr>
        <w:t>MPSVaR</w:t>
      </w:r>
      <w:proofErr w:type="spellEnd"/>
      <w:r w:rsidRPr="006A4BCF">
        <w:rPr>
          <w:sz w:val="24"/>
          <w:szCs w:val="24"/>
        </w:rPr>
        <w:t xml:space="preserve"> SR  č.147/2013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 v znení neskorších predpisov, ktorou sa ustanovujú podrobnosti na zaistenie bezpečnosti a ochrany zdravia pri stavebných prácach a prácach s nimi súvisiacich a podrobnosti o odbornej spôsobilosti na výkon niektorých pracovných činností, Zákona NR SR č.124/2006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 o bezpečnosti a ochrane zdravia pri práci, Nariadenia vlády č.396/2006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 o minimálnych bezpečnostných a zdravotných požiadavkách na stavenisko, ako i všetkých súvisiacich platných  noriem a predpisov (Vyhláška MPSVR SR č.508/2009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., </w:t>
      </w:r>
      <w:proofErr w:type="spellStart"/>
      <w:r w:rsidRPr="006A4BCF">
        <w:rPr>
          <w:sz w:val="24"/>
          <w:szCs w:val="24"/>
        </w:rPr>
        <w:t>Nar</w:t>
      </w:r>
      <w:proofErr w:type="spellEnd"/>
      <w:r w:rsidRPr="006A4BCF">
        <w:rPr>
          <w:sz w:val="24"/>
          <w:szCs w:val="24"/>
        </w:rPr>
        <w:t xml:space="preserve">. </w:t>
      </w:r>
      <w:proofErr w:type="spellStart"/>
      <w:r w:rsidRPr="006A4BCF">
        <w:rPr>
          <w:sz w:val="24"/>
          <w:szCs w:val="24"/>
        </w:rPr>
        <w:t>vl</w:t>
      </w:r>
      <w:proofErr w:type="spellEnd"/>
      <w:r w:rsidRPr="006A4BCF">
        <w:rPr>
          <w:sz w:val="24"/>
          <w:szCs w:val="24"/>
        </w:rPr>
        <w:t xml:space="preserve">. SR č.391/2006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., 392/2006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., 395/2006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 xml:space="preserve">., </w:t>
      </w:r>
    </w:p>
    <w:p w:rsidR="007A737A" w:rsidRPr="006A4BCF" w:rsidRDefault="007A737A" w:rsidP="007A737A">
      <w:pPr>
        <w:rPr>
          <w:rFonts w:eastAsia="Arial"/>
          <w:bCs/>
          <w:sz w:val="24"/>
          <w:szCs w:val="24"/>
        </w:rPr>
      </w:pPr>
      <w:r w:rsidRPr="006A4BCF">
        <w:rPr>
          <w:snapToGrid w:val="0"/>
          <w:sz w:val="24"/>
          <w:szCs w:val="24"/>
        </w:rPr>
        <w:t xml:space="preserve">Tepelné izolácie budú realizované v zmysle Vyhl. 14/2016 </w:t>
      </w:r>
      <w:proofErr w:type="spellStart"/>
      <w:r w:rsidRPr="006A4BCF">
        <w:rPr>
          <w:snapToGrid w:val="0"/>
          <w:sz w:val="24"/>
          <w:szCs w:val="24"/>
        </w:rPr>
        <w:t>Z.z</w:t>
      </w:r>
      <w:proofErr w:type="spellEnd"/>
      <w:r w:rsidRPr="006A4BCF">
        <w:rPr>
          <w:snapToGrid w:val="0"/>
          <w:sz w:val="24"/>
          <w:szCs w:val="24"/>
        </w:rPr>
        <w:t>.</w:t>
      </w:r>
    </w:p>
    <w:p w:rsidR="007A737A" w:rsidRPr="006A4BCF" w:rsidRDefault="007A737A" w:rsidP="007A737A">
      <w:pPr>
        <w:rPr>
          <w:snapToGrid w:val="0"/>
          <w:sz w:val="24"/>
          <w:szCs w:val="24"/>
        </w:rPr>
      </w:pPr>
      <w:r w:rsidRPr="006A4BCF">
        <w:rPr>
          <w:snapToGrid w:val="0"/>
          <w:sz w:val="24"/>
          <w:szCs w:val="24"/>
        </w:rPr>
        <w:t xml:space="preserve">- STN EN 12 831 Vykurovacie systémy v budovách – metóda výpočtu </w:t>
      </w:r>
      <w:proofErr w:type="spellStart"/>
      <w:r w:rsidRPr="006A4BCF">
        <w:rPr>
          <w:snapToGrid w:val="0"/>
          <w:sz w:val="24"/>
          <w:szCs w:val="24"/>
        </w:rPr>
        <w:t>proj</w:t>
      </w:r>
      <w:proofErr w:type="spellEnd"/>
      <w:r w:rsidRPr="006A4BCF">
        <w:rPr>
          <w:snapToGrid w:val="0"/>
          <w:sz w:val="24"/>
          <w:szCs w:val="24"/>
        </w:rPr>
        <w:t xml:space="preserve">. </w:t>
      </w:r>
      <w:proofErr w:type="spellStart"/>
      <w:r w:rsidRPr="006A4BCF">
        <w:rPr>
          <w:snapToGrid w:val="0"/>
          <w:sz w:val="24"/>
          <w:szCs w:val="24"/>
        </w:rPr>
        <w:t>tepel</w:t>
      </w:r>
      <w:proofErr w:type="spellEnd"/>
      <w:r w:rsidRPr="006A4BCF">
        <w:rPr>
          <w:snapToGrid w:val="0"/>
          <w:sz w:val="24"/>
          <w:szCs w:val="24"/>
        </w:rPr>
        <w:t>. príkonu</w:t>
      </w:r>
    </w:p>
    <w:p w:rsidR="007A737A" w:rsidRPr="006A4BCF" w:rsidRDefault="007A737A" w:rsidP="007A737A">
      <w:pPr>
        <w:rPr>
          <w:snapToGrid w:val="0"/>
          <w:sz w:val="24"/>
          <w:szCs w:val="24"/>
        </w:rPr>
      </w:pPr>
      <w:r w:rsidRPr="006A4BCF">
        <w:rPr>
          <w:snapToGrid w:val="0"/>
          <w:sz w:val="24"/>
          <w:szCs w:val="24"/>
        </w:rPr>
        <w:t xml:space="preserve">- STN EN 12 828 Vykurovacie systémy v budovách – navrhovanie teplovod. </w:t>
      </w:r>
      <w:proofErr w:type="spellStart"/>
      <w:r w:rsidRPr="006A4BCF">
        <w:rPr>
          <w:snapToGrid w:val="0"/>
          <w:sz w:val="24"/>
          <w:szCs w:val="24"/>
        </w:rPr>
        <w:t>vykur</w:t>
      </w:r>
      <w:proofErr w:type="spellEnd"/>
      <w:r w:rsidRPr="006A4BCF">
        <w:rPr>
          <w:snapToGrid w:val="0"/>
          <w:sz w:val="24"/>
          <w:szCs w:val="24"/>
        </w:rPr>
        <w:t>. Systémov</w:t>
      </w:r>
    </w:p>
    <w:p w:rsidR="007A737A" w:rsidRDefault="007A737A" w:rsidP="007A737A">
      <w:pPr>
        <w:pStyle w:val="Zkladntext"/>
        <w:rPr>
          <w:sz w:val="24"/>
          <w:szCs w:val="24"/>
        </w:rPr>
      </w:pPr>
    </w:p>
    <w:p w:rsidR="007A737A" w:rsidRPr="00882449" w:rsidRDefault="007A737A" w:rsidP="007A737A">
      <w:pPr>
        <w:pStyle w:val="Zkladntext"/>
        <w:rPr>
          <w:sz w:val="24"/>
          <w:szCs w:val="24"/>
        </w:rPr>
      </w:pPr>
    </w:p>
    <w:p w:rsidR="007A737A" w:rsidRPr="00B64DA0" w:rsidRDefault="007A737A" w:rsidP="007A737A">
      <w:pPr>
        <w:pStyle w:val="Zkladntext"/>
        <w:numPr>
          <w:ilvl w:val="1"/>
          <w:numId w:val="6"/>
        </w:numPr>
        <w:rPr>
          <w:b/>
          <w:sz w:val="24"/>
        </w:rPr>
      </w:pPr>
      <w:r w:rsidRPr="00B64DA0">
        <w:rPr>
          <w:b/>
          <w:sz w:val="24"/>
        </w:rPr>
        <w:t>VODNÉ HOSPODÁRSTVO</w:t>
      </w:r>
    </w:p>
    <w:p w:rsidR="007A737A" w:rsidRPr="00024F9D" w:rsidRDefault="007A737A" w:rsidP="007A737A">
      <w:pPr>
        <w:jc w:val="both"/>
        <w:rPr>
          <w:sz w:val="24"/>
          <w:szCs w:val="24"/>
        </w:rPr>
      </w:pPr>
    </w:p>
    <w:p w:rsidR="007A737A" w:rsidRPr="00024F9D" w:rsidRDefault="007A737A" w:rsidP="007A737A">
      <w:pPr>
        <w:jc w:val="both"/>
        <w:rPr>
          <w:sz w:val="24"/>
          <w:szCs w:val="24"/>
        </w:rPr>
      </w:pPr>
      <w:r w:rsidRPr="00024F9D">
        <w:rPr>
          <w:sz w:val="24"/>
          <w:szCs w:val="24"/>
        </w:rPr>
        <w:t>ZTI :</w:t>
      </w:r>
    </w:p>
    <w:p w:rsidR="007A737A" w:rsidRDefault="007A737A" w:rsidP="007A737A">
      <w:pPr>
        <w:rPr>
          <w:b/>
          <w:bCs/>
          <w:sz w:val="26"/>
          <w:szCs w:val="26"/>
        </w:rPr>
      </w:pP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Projekt rieši </w:t>
      </w:r>
      <w:proofErr w:type="spellStart"/>
      <w:r w:rsidRPr="006A4BCF">
        <w:rPr>
          <w:sz w:val="24"/>
          <w:szCs w:val="24"/>
        </w:rPr>
        <w:t>zdravotechnickú</w:t>
      </w:r>
      <w:proofErr w:type="spellEnd"/>
      <w:r w:rsidRPr="006A4BCF">
        <w:rPr>
          <w:sz w:val="24"/>
          <w:szCs w:val="24"/>
        </w:rPr>
        <w:t xml:space="preserve"> inštaláciu  vo vyššie menovanej stavbe šatni v športovom areály Záblatie, Trenčín.</w:t>
      </w:r>
    </w:p>
    <w:p w:rsidR="007A737A" w:rsidRPr="006A4BCF" w:rsidRDefault="007A737A" w:rsidP="007A737A">
      <w:pPr>
        <w:jc w:val="both"/>
        <w:rPr>
          <w:sz w:val="24"/>
          <w:szCs w:val="24"/>
          <w:lang w:val="cs-CZ"/>
        </w:rPr>
      </w:pPr>
      <w:r w:rsidRPr="006A4BCF">
        <w:rPr>
          <w:sz w:val="24"/>
          <w:szCs w:val="24"/>
        </w:rPr>
        <w:t>Projektová dokumentácia pre stavebné povolenie slúži pre účely vydania stavebného povolenia, neslúži pre realizáciu stavby.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Predmetom projektovej dokumentácie pre stavebné povolenie je: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-Rozvod TUV a SV k </w:t>
      </w:r>
      <w:proofErr w:type="spellStart"/>
      <w:r w:rsidRPr="006A4BCF">
        <w:rPr>
          <w:sz w:val="24"/>
          <w:szCs w:val="24"/>
        </w:rPr>
        <w:t>zariaďovacím</w:t>
      </w:r>
      <w:proofErr w:type="spellEnd"/>
      <w:r w:rsidRPr="006A4BCF">
        <w:rPr>
          <w:sz w:val="24"/>
          <w:szCs w:val="24"/>
        </w:rPr>
        <w:t xml:space="preserve"> predmetom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-Odvod splaškových vôd od </w:t>
      </w:r>
      <w:proofErr w:type="spellStart"/>
      <w:r w:rsidRPr="006A4BCF">
        <w:rPr>
          <w:sz w:val="24"/>
          <w:szCs w:val="24"/>
        </w:rPr>
        <w:t>zariaďovacích</w:t>
      </w:r>
      <w:proofErr w:type="spellEnd"/>
      <w:r w:rsidRPr="006A4BCF">
        <w:rPr>
          <w:sz w:val="24"/>
          <w:szCs w:val="24"/>
        </w:rPr>
        <w:t xml:space="preserve"> predmetov do revíznej šachty na jestvujúcej prípojke kanalizácie.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-Príprava TUV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Predmetom projektovej dokumentácie nie je: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-Prípojka vody – jestvujúca studňa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-Prípojka kanalizácie – jestvujúci stav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VODNÉ HOSPODÁRSTVO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Potreba vody je uvažovaná  a investor má požiadavku len v objekte nových šatní.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Výpočet spotreby vody podľa vyhlášky č.684 MŽP SR zo dňa 14.11.2006: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Potreba vody športovcov :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25 športovcov po á 60 l/os/ deň = 1500 l/deň  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Priemerná denná potreba              </w:t>
      </w:r>
      <w:proofErr w:type="spellStart"/>
      <w:r w:rsidRPr="006A4BCF">
        <w:rPr>
          <w:color w:val="000000"/>
          <w:sz w:val="24"/>
          <w:szCs w:val="24"/>
        </w:rPr>
        <w:t>Qp</w:t>
      </w:r>
      <w:proofErr w:type="spellEnd"/>
      <w:r w:rsidRPr="006A4BCF">
        <w:rPr>
          <w:color w:val="000000"/>
          <w:sz w:val="24"/>
          <w:szCs w:val="24"/>
        </w:rPr>
        <w:t xml:space="preserve"> = 0,2 l/s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Max. denná potreba                      </w:t>
      </w:r>
      <w:proofErr w:type="spellStart"/>
      <w:r w:rsidRPr="006A4BCF">
        <w:rPr>
          <w:color w:val="000000"/>
          <w:sz w:val="24"/>
          <w:szCs w:val="24"/>
        </w:rPr>
        <w:t>Qd</w:t>
      </w:r>
      <w:proofErr w:type="spellEnd"/>
      <w:r w:rsidRPr="006A4BCF">
        <w:rPr>
          <w:color w:val="000000"/>
          <w:sz w:val="24"/>
          <w:szCs w:val="24"/>
        </w:rPr>
        <w:t xml:space="preserve"> = 0,36 l/s 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Max. hod. potreba                         </w:t>
      </w:r>
      <w:proofErr w:type="spellStart"/>
      <w:r w:rsidRPr="006A4BCF">
        <w:rPr>
          <w:color w:val="000000"/>
          <w:sz w:val="24"/>
          <w:szCs w:val="24"/>
        </w:rPr>
        <w:t>Qh</w:t>
      </w:r>
      <w:proofErr w:type="spellEnd"/>
      <w:r w:rsidRPr="006A4BCF">
        <w:rPr>
          <w:color w:val="000000"/>
          <w:sz w:val="24"/>
          <w:szCs w:val="24"/>
        </w:rPr>
        <w:t xml:space="preserve"> = 0,46 l/s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Qvyp</w:t>
      </w:r>
      <w:proofErr w:type="spellEnd"/>
      <w:r w:rsidRPr="006A4BCF">
        <w:rPr>
          <w:color w:val="000000"/>
          <w:sz w:val="24"/>
          <w:szCs w:val="24"/>
        </w:rPr>
        <w:t xml:space="preserve">. = 2x </w:t>
      </w:r>
      <w:proofErr w:type="spellStart"/>
      <w:r w:rsidRPr="006A4BCF">
        <w:rPr>
          <w:color w:val="000000"/>
          <w:sz w:val="24"/>
          <w:szCs w:val="24"/>
        </w:rPr>
        <w:t>Qmax</w:t>
      </w:r>
      <w:proofErr w:type="spellEnd"/>
      <w:r w:rsidRPr="006A4BCF">
        <w:rPr>
          <w:color w:val="000000"/>
          <w:sz w:val="24"/>
          <w:szCs w:val="24"/>
        </w:rPr>
        <w:t xml:space="preserve"> = 0,9 l/s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Ročná potreba vody                      </w:t>
      </w:r>
      <w:proofErr w:type="spellStart"/>
      <w:r w:rsidRPr="006A4BCF">
        <w:rPr>
          <w:color w:val="000000"/>
          <w:sz w:val="24"/>
          <w:szCs w:val="24"/>
        </w:rPr>
        <w:t>Qr</w:t>
      </w:r>
      <w:proofErr w:type="spellEnd"/>
      <w:r w:rsidRPr="006A4BCF">
        <w:rPr>
          <w:color w:val="000000"/>
          <w:sz w:val="24"/>
          <w:szCs w:val="24"/>
        </w:rPr>
        <w:t xml:space="preserve"> = 105 m3/r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Množstvo splaškových vôd je rovné potrebe vody a činí : 105 m3/r</w:t>
      </w:r>
    </w:p>
    <w:p w:rsidR="007A737A" w:rsidRPr="006A4BCF" w:rsidRDefault="007A737A" w:rsidP="007A737A">
      <w:pPr>
        <w:pStyle w:val="Zkladntex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Potreba vody je uvažovaná v sociálnom zariadení.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Požiadavky na požiarnu vodu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Potreba požiarnej vody vyplynula z projektu PO, kde </w:t>
      </w:r>
      <w:r w:rsidRPr="006A4BCF">
        <w:rPr>
          <w:b/>
          <w:sz w:val="24"/>
          <w:szCs w:val="24"/>
        </w:rPr>
        <w:t xml:space="preserve">nepožaduje </w:t>
      </w:r>
      <w:r w:rsidRPr="006A4BCF">
        <w:rPr>
          <w:sz w:val="24"/>
          <w:szCs w:val="24"/>
        </w:rPr>
        <w:t xml:space="preserve"> osadenie hadicových </w:t>
      </w:r>
      <w:proofErr w:type="spellStart"/>
      <w:r w:rsidRPr="006A4BCF">
        <w:rPr>
          <w:sz w:val="24"/>
          <w:szCs w:val="24"/>
        </w:rPr>
        <w:t>hasiacích</w:t>
      </w:r>
      <w:proofErr w:type="spellEnd"/>
      <w:r w:rsidRPr="006A4BCF">
        <w:rPr>
          <w:sz w:val="24"/>
          <w:szCs w:val="24"/>
        </w:rPr>
        <w:t xml:space="preserve"> zariadení! </w:t>
      </w:r>
    </w:p>
    <w:p w:rsidR="007A737A" w:rsidRPr="00720E66" w:rsidRDefault="007A737A" w:rsidP="007A737A">
      <w:pPr>
        <w:jc w:val="both"/>
        <w:rPr>
          <w:b/>
          <w:sz w:val="24"/>
          <w:szCs w:val="24"/>
        </w:rPr>
      </w:pPr>
      <w:r w:rsidRPr="00720E66">
        <w:rPr>
          <w:b/>
          <w:sz w:val="24"/>
          <w:szCs w:val="24"/>
        </w:rPr>
        <w:t>Skutkový stav –Prípojka vody a kanalizácie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Jestvujúci  objekt šatní je napojený na studenú pitnú vodu  z jestvujúcej studne. Jestvujúca studňa je v mieste podľa v.č.1 Situácia. Do areálu nie je zriadená prípojka vody z verejného vodovodu. Jestvujúci objekt šatní má zriadenú kanalizačnú prípojku. Prevedená je z KT potrubia DN 200 dl.3m/viď v.č.1 Situácia./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Novostavba objektu šatní a </w:t>
      </w:r>
      <w:proofErr w:type="spellStart"/>
      <w:r w:rsidRPr="006A4BCF">
        <w:rPr>
          <w:sz w:val="24"/>
          <w:szCs w:val="24"/>
        </w:rPr>
        <w:t>socialneho</w:t>
      </w:r>
      <w:proofErr w:type="spellEnd"/>
      <w:r w:rsidRPr="006A4BCF">
        <w:rPr>
          <w:sz w:val="24"/>
          <w:szCs w:val="24"/>
        </w:rPr>
        <w:t xml:space="preserve"> zariadenia využije jestvujúcu studňu ako zdroj vody. Taktiež splaškové vody  sa odvedú jestvujúcou prípojkou do kanalizácie !</w:t>
      </w:r>
    </w:p>
    <w:p w:rsidR="007A737A" w:rsidRPr="006A4BCF" w:rsidRDefault="007A737A" w:rsidP="007A737A">
      <w:pPr>
        <w:jc w:val="both"/>
        <w:rPr>
          <w:b/>
          <w:sz w:val="24"/>
          <w:szCs w:val="24"/>
        </w:rPr>
      </w:pPr>
      <w:r w:rsidRPr="006A4BCF">
        <w:rPr>
          <w:sz w:val="24"/>
          <w:szCs w:val="24"/>
        </w:rPr>
        <w:t>ZTI 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Príprava TUV :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Potreba pitnej vody je uvažovaná v sociálnom  zariadení.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Investor uvažuje s prípravou TUV využitím slnečnej energie a to inštalovaním </w:t>
      </w:r>
      <w:proofErr w:type="spellStart"/>
      <w:r w:rsidRPr="006A4BCF">
        <w:rPr>
          <w:sz w:val="24"/>
          <w:szCs w:val="24"/>
        </w:rPr>
        <w:t>solarsetu</w:t>
      </w:r>
      <w:proofErr w:type="spellEnd"/>
      <w:r w:rsidRPr="006A4BCF">
        <w:rPr>
          <w:sz w:val="24"/>
          <w:szCs w:val="24"/>
        </w:rPr>
        <w:t xml:space="preserve"> typ  </w:t>
      </w:r>
      <w:proofErr w:type="spellStart"/>
      <w:r w:rsidRPr="006A4BCF">
        <w:rPr>
          <w:sz w:val="24"/>
          <w:szCs w:val="24"/>
        </w:rPr>
        <w:t>Helioset</w:t>
      </w:r>
      <w:proofErr w:type="spellEnd"/>
      <w:r w:rsidRPr="006A4BCF">
        <w:rPr>
          <w:sz w:val="24"/>
          <w:szCs w:val="24"/>
        </w:rPr>
        <w:t xml:space="preserve"> 2.25 SC HT S-FES2 250/BM, od firmy </w:t>
      </w:r>
      <w:proofErr w:type="spellStart"/>
      <w:r w:rsidRPr="006A4BCF">
        <w:rPr>
          <w:sz w:val="24"/>
          <w:szCs w:val="24"/>
        </w:rPr>
        <w:t>Protherm</w:t>
      </w:r>
      <w:proofErr w:type="spellEnd"/>
      <w:r w:rsidRPr="006A4BCF">
        <w:rPr>
          <w:sz w:val="24"/>
          <w:szCs w:val="24"/>
        </w:rPr>
        <w:t xml:space="preserve">. </w:t>
      </w:r>
    </w:p>
    <w:p w:rsidR="007A737A" w:rsidRPr="006A4BCF" w:rsidRDefault="007A737A" w:rsidP="007A737A">
      <w:pPr>
        <w:jc w:val="both"/>
        <w:rPr>
          <w:sz w:val="24"/>
          <w:szCs w:val="24"/>
          <w:lang w:val="cs-CZ"/>
        </w:rPr>
      </w:pPr>
      <w:r w:rsidRPr="006A4BCF">
        <w:rPr>
          <w:sz w:val="24"/>
          <w:szCs w:val="24"/>
        </w:rPr>
        <w:t xml:space="preserve">Solárna zostava obsahuje : </w:t>
      </w:r>
    </w:p>
    <w:p w:rsidR="007A737A" w:rsidRPr="006A4BCF" w:rsidRDefault="007A737A" w:rsidP="007A737A">
      <w:pPr>
        <w:rPr>
          <w:sz w:val="24"/>
          <w:szCs w:val="24"/>
        </w:rPr>
      </w:pPr>
      <w:r w:rsidRPr="006A4BCF">
        <w:rPr>
          <w:sz w:val="24"/>
          <w:szCs w:val="24"/>
        </w:rPr>
        <w:t>-2 x solárne kolektory /sorpčná plocha kolektorov 4m2/</w:t>
      </w:r>
    </w:p>
    <w:p w:rsidR="007A737A" w:rsidRPr="006A4BCF" w:rsidRDefault="007A737A" w:rsidP="007A737A">
      <w:pPr>
        <w:rPr>
          <w:sz w:val="24"/>
          <w:szCs w:val="24"/>
        </w:rPr>
      </w:pPr>
      <w:r w:rsidRPr="006A4BCF">
        <w:rPr>
          <w:sz w:val="24"/>
          <w:szCs w:val="24"/>
        </w:rPr>
        <w:t>- Integrovaná čerpadlová skupina</w:t>
      </w:r>
    </w:p>
    <w:p w:rsidR="007A737A" w:rsidRPr="006A4BCF" w:rsidRDefault="007A737A" w:rsidP="007A737A">
      <w:pPr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- digitálna regulácia CAMAC SR 1</w:t>
      </w:r>
    </w:p>
    <w:p w:rsidR="007A737A" w:rsidRPr="006A4BCF" w:rsidRDefault="007A737A" w:rsidP="007A737A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 xml:space="preserve">- </w:t>
      </w:r>
      <w:proofErr w:type="spellStart"/>
      <w:r w:rsidRPr="006A4BCF">
        <w:rPr>
          <w:bCs/>
          <w:sz w:val="24"/>
          <w:szCs w:val="24"/>
        </w:rPr>
        <w:t>bivalentný</w:t>
      </w:r>
      <w:proofErr w:type="spellEnd"/>
      <w:r w:rsidRPr="006A4BCF">
        <w:rPr>
          <w:bCs/>
          <w:sz w:val="24"/>
          <w:szCs w:val="24"/>
        </w:rPr>
        <w:t xml:space="preserve"> zásobník  250l /kolektory, </w:t>
      </w:r>
      <w:proofErr w:type="spellStart"/>
      <w:r w:rsidRPr="006A4BCF">
        <w:rPr>
          <w:bCs/>
          <w:sz w:val="24"/>
          <w:szCs w:val="24"/>
        </w:rPr>
        <w:t>el.špirála</w:t>
      </w:r>
      <w:proofErr w:type="spellEnd"/>
      <w:r w:rsidRPr="006A4BCF">
        <w:rPr>
          <w:bCs/>
          <w:sz w:val="24"/>
          <w:szCs w:val="24"/>
        </w:rPr>
        <w:t>/</w:t>
      </w:r>
    </w:p>
    <w:p w:rsidR="007A737A" w:rsidRPr="006A4BCF" w:rsidRDefault="007A737A" w:rsidP="007A737A">
      <w:pPr>
        <w:jc w:val="both"/>
        <w:rPr>
          <w:bCs/>
          <w:sz w:val="24"/>
          <w:szCs w:val="24"/>
        </w:rPr>
      </w:pPr>
      <w:r w:rsidRPr="006A4BCF">
        <w:rPr>
          <w:bCs/>
          <w:sz w:val="24"/>
          <w:szCs w:val="24"/>
        </w:rPr>
        <w:t>- expanzná nádoba 12 l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bCs/>
          <w:sz w:val="24"/>
          <w:szCs w:val="24"/>
        </w:rPr>
        <w:t>-kompletný systém uchytenia na strechu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Umiestnenie </w:t>
      </w:r>
      <w:proofErr w:type="spellStart"/>
      <w:r w:rsidRPr="006A4BCF">
        <w:rPr>
          <w:sz w:val="24"/>
          <w:szCs w:val="24"/>
        </w:rPr>
        <w:t>Heliosetu</w:t>
      </w:r>
      <w:proofErr w:type="spellEnd"/>
      <w:r w:rsidRPr="006A4BCF">
        <w:rPr>
          <w:sz w:val="24"/>
          <w:szCs w:val="24"/>
        </w:rPr>
        <w:t xml:space="preserve"> bude v technickej miestnosti objektu. Solárne kolektory pre max. zisk energie musia byť umiestnené na streche orientované na juh- juhozápad.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Rozvodné potrubie vody je navrhnuté z potrubia PH. Potrubie v stenách musí byť obalené plstenými pásmi proti orosenie. Potrubie TUV musí byť tepelne izolované. Navrhovaná izolácia </w:t>
      </w:r>
      <w:proofErr w:type="spellStart"/>
      <w:r w:rsidRPr="006A4BCF">
        <w:rPr>
          <w:sz w:val="24"/>
          <w:szCs w:val="24"/>
        </w:rPr>
        <w:t>návlekova</w:t>
      </w:r>
      <w:proofErr w:type="spellEnd"/>
      <w:r w:rsidRPr="006A4BCF">
        <w:rPr>
          <w:sz w:val="24"/>
          <w:szCs w:val="24"/>
        </w:rPr>
        <w:t xml:space="preserve"> </w:t>
      </w:r>
      <w:proofErr w:type="spellStart"/>
      <w:r w:rsidRPr="006A4BCF">
        <w:rPr>
          <w:sz w:val="24"/>
          <w:szCs w:val="24"/>
        </w:rPr>
        <w:t>Mirenol</w:t>
      </w:r>
      <w:proofErr w:type="spellEnd"/>
      <w:r w:rsidRPr="006A4BCF">
        <w:rPr>
          <w:sz w:val="24"/>
          <w:szCs w:val="24"/>
        </w:rPr>
        <w:t>, hrúbka tepelnej izolácie pre TUV –musí sa rovnať dimenzii potrubia.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Kanalizačné potrubie je z novoduru a PVC. Hlavná časť ležatého kanalizačného potrubia je vedená v podlahe nadstavby z PVC D 125, 160.  Spád kanalizačného potrubia je min. 3%. </w:t>
      </w:r>
      <w:proofErr w:type="spellStart"/>
      <w:r w:rsidRPr="006A4BCF">
        <w:rPr>
          <w:sz w:val="24"/>
          <w:szCs w:val="24"/>
        </w:rPr>
        <w:t>Stupačky</w:t>
      </w:r>
      <w:proofErr w:type="spellEnd"/>
      <w:r w:rsidRPr="006A4BCF">
        <w:rPr>
          <w:sz w:val="24"/>
          <w:szCs w:val="24"/>
        </w:rPr>
        <w:t xml:space="preserve"> kanalizácie  K1,K2,K3K4 sa vyvedú nad strechu a ukončia sa ventilačnými </w:t>
      </w:r>
      <w:r w:rsidRPr="006A4BCF">
        <w:rPr>
          <w:sz w:val="24"/>
          <w:szCs w:val="24"/>
        </w:rPr>
        <w:lastRenderedPageBreak/>
        <w:t xml:space="preserve">hlavicami. V spodnej časti </w:t>
      </w:r>
      <w:proofErr w:type="spellStart"/>
      <w:r w:rsidRPr="006A4BCF">
        <w:rPr>
          <w:sz w:val="24"/>
          <w:szCs w:val="24"/>
        </w:rPr>
        <w:t>stupačky</w:t>
      </w:r>
      <w:proofErr w:type="spellEnd"/>
      <w:r w:rsidRPr="006A4BCF">
        <w:rPr>
          <w:sz w:val="24"/>
          <w:szCs w:val="24"/>
        </w:rPr>
        <w:t xml:space="preserve"> musí byť čistiaci kus PVC D 110. Ostatné kanalizačné </w:t>
      </w:r>
      <w:proofErr w:type="spellStart"/>
      <w:r w:rsidRPr="006A4BCF">
        <w:rPr>
          <w:sz w:val="24"/>
          <w:szCs w:val="24"/>
        </w:rPr>
        <w:t>stupačky</w:t>
      </w:r>
      <w:proofErr w:type="spellEnd"/>
      <w:r w:rsidRPr="006A4BCF">
        <w:rPr>
          <w:sz w:val="24"/>
          <w:szCs w:val="24"/>
        </w:rPr>
        <w:t xml:space="preserve"> sa ukončia zaslepením pod stropom </w:t>
      </w:r>
    </w:p>
    <w:p w:rsidR="007A737A" w:rsidRPr="006A4BCF" w:rsidRDefault="007A737A" w:rsidP="007A737A">
      <w:pPr>
        <w:jc w:val="both"/>
        <w:rPr>
          <w:color w:val="000000"/>
          <w:sz w:val="24"/>
          <w:szCs w:val="24"/>
          <w:lang w:val="cs-CZ"/>
        </w:rPr>
      </w:pPr>
      <w:r w:rsidRPr="006A4BCF">
        <w:rPr>
          <w:color w:val="000000"/>
          <w:sz w:val="24"/>
          <w:szCs w:val="24"/>
        </w:rPr>
        <w:t xml:space="preserve">Dažďové vody zo strechy objektu /čisté- bez NEL/ v danom množstve sa odvedú do navrhovaných </w:t>
      </w:r>
      <w:proofErr w:type="spellStart"/>
      <w:r w:rsidRPr="006A4BCF">
        <w:rPr>
          <w:color w:val="000000"/>
          <w:sz w:val="24"/>
          <w:szCs w:val="24"/>
        </w:rPr>
        <w:t>vsakovacích</w:t>
      </w:r>
      <w:proofErr w:type="spellEnd"/>
      <w:r w:rsidRPr="006A4BCF">
        <w:rPr>
          <w:color w:val="000000"/>
          <w:sz w:val="24"/>
          <w:szCs w:val="24"/>
        </w:rPr>
        <w:t xml:space="preserve"> jám.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>Odvod dažďovej vody  zo strechy je navrhnutý vonkajšími strešnými odpadmi DN 100. V spodnej časti strešných zvodov musí byť lapač strešných splavenín.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Množstvo dažďových vôd zo strechy : 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Qd</w:t>
      </w:r>
      <w:proofErr w:type="spellEnd"/>
      <w:r w:rsidRPr="006A4BCF">
        <w:rPr>
          <w:sz w:val="24"/>
          <w:szCs w:val="24"/>
        </w:rPr>
        <w:t xml:space="preserve"> = y . s . q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Qd</w:t>
      </w:r>
      <w:proofErr w:type="spellEnd"/>
      <w:r w:rsidRPr="006A4BCF">
        <w:rPr>
          <w:sz w:val="24"/>
          <w:szCs w:val="24"/>
        </w:rPr>
        <w:t>= 1,0 . 0,018 . 135 = 2,4 l/s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y-koeficient</w:t>
      </w:r>
      <w:proofErr w:type="spellEnd"/>
      <w:r w:rsidRPr="006A4BCF">
        <w:rPr>
          <w:sz w:val="24"/>
          <w:szCs w:val="24"/>
        </w:rPr>
        <w:t xml:space="preserve"> odtoku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s-plocha</w:t>
      </w:r>
      <w:proofErr w:type="spellEnd"/>
      <w:r w:rsidRPr="006A4BCF">
        <w:rPr>
          <w:sz w:val="24"/>
          <w:szCs w:val="24"/>
        </w:rPr>
        <w:t xml:space="preserve"> strechy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q-intenzita</w:t>
      </w:r>
      <w:proofErr w:type="spellEnd"/>
      <w:r w:rsidRPr="006A4BCF">
        <w:rPr>
          <w:sz w:val="24"/>
          <w:szCs w:val="24"/>
        </w:rPr>
        <w:t xml:space="preserve"> smerného dažďa /l/s/ha/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 vsakovanie sú navrhnuté dve </w:t>
      </w: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 jamy D 1000, hĺbka </w:t>
      </w:r>
      <w:proofErr w:type="spellStart"/>
      <w:r w:rsidRPr="006A4BCF">
        <w:rPr>
          <w:sz w:val="24"/>
          <w:szCs w:val="24"/>
        </w:rPr>
        <w:t>vsaku</w:t>
      </w:r>
      <w:proofErr w:type="spellEnd"/>
      <w:r w:rsidRPr="006A4BCF">
        <w:rPr>
          <w:sz w:val="24"/>
          <w:szCs w:val="24"/>
        </w:rPr>
        <w:t xml:space="preserve"> 1,5m./viď detail/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Dažďove</w:t>
      </w:r>
      <w:proofErr w:type="spellEnd"/>
      <w:r w:rsidRPr="006A4BCF">
        <w:rPr>
          <w:sz w:val="24"/>
          <w:szCs w:val="24"/>
        </w:rPr>
        <w:t xml:space="preserve"> vody budú rovnomerne rozdelené do dvoch </w:t>
      </w:r>
      <w:proofErr w:type="spellStart"/>
      <w:r w:rsidRPr="006A4BCF">
        <w:rPr>
          <w:sz w:val="24"/>
          <w:szCs w:val="24"/>
        </w:rPr>
        <w:t>vsakov</w:t>
      </w:r>
      <w:proofErr w:type="spellEnd"/>
      <w:r w:rsidRPr="006A4BCF">
        <w:rPr>
          <w:sz w:val="24"/>
          <w:szCs w:val="24"/>
        </w:rPr>
        <w:t>./po 1,2 l/s/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Vsakovacia</w:t>
      </w:r>
      <w:proofErr w:type="spellEnd"/>
      <w:r w:rsidRPr="006A4BCF">
        <w:rPr>
          <w:sz w:val="24"/>
          <w:szCs w:val="24"/>
        </w:rPr>
        <w:t xml:space="preserve"> jama </w:t>
      </w:r>
      <w:proofErr w:type="spellStart"/>
      <w:r w:rsidRPr="006A4BCF">
        <w:rPr>
          <w:sz w:val="24"/>
          <w:szCs w:val="24"/>
        </w:rPr>
        <w:t>vsak</w:t>
      </w:r>
      <w:proofErr w:type="spellEnd"/>
      <w:r w:rsidRPr="006A4BCF">
        <w:rPr>
          <w:sz w:val="24"/>
          <w:szCs w:val="24"/>
        </w:rPr>
        <w:t xml:space="preserve"> č.1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Periodicita návrhového dažďa: p = 0,2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Koeficient filtrácie zeminy  4x10</w:t>
      </w:r>
      <w:r w:rsidRPr="006A4BCF">
        <w:rPr>
          <w:sz w:val="24"/>
          <w:szCs w:val="24"/>
          <w:vertAlign w:val="superscript"/>
        </w:rPr>
        <w:t>-4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Vsakovacia</w:t>
      </w:r>
      <w:proofErr w:type="spellEnd"/>
      <w:r w:rsidRPr="006A4BCF">
        <w:rPr>
          <w:sz w:val="24"/>
          <w:szCs w:val="24"/>
        </w:rPr>
        <w:t xml:space="preserve"> plocha </w:t>
      </w:r>
      <w:proofErr w:type="spellStart"/>
      <w:r w:rsidRPr="006A4BCF">
        <w:rPr>
          <w:sz w:val="24"/>
          <w:szCs w:val="24"/>
        </w:rPr>
        <w:t>vsakovací</w:t>
      </w:r>
      <w:proofErr w:type="spellEnd"/>
      <w:r w:rsidRPr="006A4BCF">
        <w:rPr>
          <w:sz w:val="24"/>
          <w:szCs w:val="24"/>
        </w:rPr>
        <w:t xml:space="preserve"> jamy  DN </w:t>
      </w:r>
      <w:smartTag w:uri="urn:schemas-microsoft-com:office:smarttags" w:element="metricconverter">
        <w:smartTagPr>
          <w:attr w:name="ProductID" w:val="1,0 m"/>
        </w:smartTagPr>
        <w:r w:rsidRPr="006A4BCF">
          <w:rPr>
            <w:sz w:val="24"/>
            <w:szCs w:val="24"/>
          </w:rPr>
          <w:t>1,0 m</w:t>
        </w:r>
      </w:smartTag>
      <w:r w:rsidRPr="006A4BCF">
        <w:rPr>
          <w:sz w:val="24"/>
          <w:szCs w:val="24"/>
        </w:rPr>
        <w:t>, 0,9 m</w:t>
      </w:r>
      <w:r w:rsidRPr="006A4BCF">
        <w:rPr>
          <w:sz w:val="24"/>
          <w:szCs w:val="24"/>
          <w:vertAlign w:val="superscript"/>
        </w:rPr>
        <w:t>2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Hĺbka </w:t>
      </w:r>
      <w:proofErr w:type="spellStart"/>
      <w:r w:rsidRPr="006A4BCF">
        <w:rPr>
          <w:sz w:val="24"/>
          <w:szCs w:val="24"/>
        </w:rPr>
        <w:t>vsaku</w:t>
      </w:r>
      <w:proofErr w:type="spellEnd"/>
      <w:r w:rsidRPr="006A4BCF">
        <w:rPr>
          <w:sz w:val="24"/>
          <w:szCs w:val="24"/>
        </w:rPr>
        <w:t xml:space="preserve"> 1,5 m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Hĺbka filtračnej vrstvy </w:t>
      </w:r>
      <w:smartTag w:uri="urn:schemas-microsoft-com:office:smarttags" w:element="metricconverter">
        <w:smartTagPr>
          <w:attr w:name="ProductID" w:val="0,3 m"/>
        </w:smartTagPr>
        <w:r w:rsidRPr="006A4BCF">
          <w:rPr>
            <w:sz w:val="24"/>
            <w:szCs w:val="24"/>
          </w:rPr>
          <w:t>0,3 m</w:t>
        </w:r>
      </w:smartTag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Skutočnýný</w:t>
      </w:r>
      <w:proofErr w:type="spellEnd"/>
      <w:r w:rsidRPr="006A4BCF">
        <w:rPr>
          <w:sz w:val="24"/>
          <w:szCs w:val="24"/>
        </w:rPr>
        <w:t xml:space="preserve"> objem </w:t>
      </w:r>
      <w:proofErr w:type="spellStart"/>
      <w:r w:rsidRPr="006A4BCF">
        <w:rPr>
          <w:sz w:val="24"/>
          <w:szCs w:val="24"/>
        </w:rPr>
        <w:t>vsakov</w:t>
      </w:r>
      <w:proofErr w:type="spellEnd"/>
      <w:r w:rsidRPr="006A4BCF">
        <w:rPr>
          <w:sz w:val="24"/>
          <w:szCs w:val="24"/>
        </w:rPr>
        <w:t xml:space="preserve"> 1,2 m</w:t>
      </w:r>
      <w:r w:rsidRPr="006A4BCF">
        <w:rPr>
          <w:sz w:val="24"/>
          <w:szCs w:val="24"/>
          <w:vertAlign w:val="superscript"/>
        </w:rPr>
        <w:t>3</w:t>
      </w:r>
    </w:p>
    <w:p w:rsidR="007A737A" w:rsidRPr="006A4BCF" w:rsidRDefault="007A737A" w:rsidP="007A737A">
      <w:pPr>
        <w:rPr>
          <w:sz w:val="24"/>
          <w:szCs w:val="24"/>
        </w:rPr>
      </w:pPr>
      <w:r w:rsidRPr="006A4BCF">
        <w:rPr>
          <w:sz w:val="24"/>
          <w:szCs w:val="24"/>
        </w:rPr>
        <w:t xml:space="preserve">Kritický čas trvania dažďa pri uvažovanej </w:t>
      </w:r>
      <w:proofErr w:type="spellStart"/>
      <w:r w:rsidRPr="006A4BCF">
        <w:rPr>
          <w:sz w:val="24"/>
          <w:szCs w:val="24"/>
        </w:rPr>
        <w:t>max.výdatnosti</w:t>
      </w:r>
      <w:proofErr w:type="spellEnd"/>
      <w:r w:rsidRPr="006A4BCF">
        <w:rPr>
          <w:sz w:val="24"/>
          <w:szCs w:val="24"/>
        </w:rPr>
        <w:t xml:space="preserve"> : 17 min</w:t>
      </w:r>
    </w:p>
    <w:p w:rsidR="007A737A" w:rsidRPr="006A4BCF" w:rsidRDefault="007A737A" w:rsidP="007A737A">
      <w:pPr>
        <w:jc w:val="both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Množstvo dažďovej vody vsiaknutej za jednotku času :</w:t>
      </w:r>
    </w:p>
    <w:p w:rsidR="007A737A" w:rsidRPr="006A4BCF" w:rsidRDefault="007A737A" w:rsidP="007A737A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Qs</w:t>
      </w:r>
      <w:proofErr w:type="spellEnd"/>
      <w:r w:rsidRPr="006A4BCF">
        <w:rPr>
          <w:color w:val="000000"/>
          <w:sz w:val="24"/>
          <w:szCs w:val="24"/>
        </w:rPr>
        <w:t xml:space="preserve"> / m3/s/= </w:t>
      </w:r>
      <w:proofErr w:type="spellStart"/>
      <w:r w:rsidRPr="006A4BCF">
        <w:rPr>
          <w:color w:val="000000"/>
          <w:sz w:val="24"/>
          <w:szCs w:val="24"/>
        </w:rPr>
        <w:t>kf</w:t>
      </w:r>
      <w:proofErr w:type="spellEnd"/>
      <w:r w:rsidRPr="006A4BCF">
        <w:rPr>
          <w:color w:val="000000"/>
          <w:sz w:val="24"/>
          <w:szCs w:val="24"/>
        </w:rPr>
        <w:t xml:space="preserve">/ 4 x </w:t>
      </w:r>
      <w:proofErr w:type="spellStart"/>
      <w:r w:rsidRPr="006A4BCF">
        <w:rPr>
          <w:color w:val="000000"/>
          <w:sz w:val="24"/>
          <w:szCs w:val="24"/>
        </w:rPr>
        <w:t>As</w:t>
      </w:r>
      <w:proofErr w:type="spellEnd"/>
    </w:p>
    <w:p w:rsidR="007A737A" w:rsidRPr="006A4BCF" w:rsidRDefault="007A737A" w:rsidP="007A737A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kf</w:t>
      </w:r>
      <w:proofErr w:type="spellEnd"/>
      <w:r w:rsidRPr="006A4BCF">
        <w:rPr>
          <w:color w:val="000000"/>
          <w:sz w:val="24"/>
          <w:szCs w:val="24"/>
        </w:rPr>
        <w:t xml:space="preserve"> -  koeficient filtrácie : 4x10 -4</w:t>
      </w:r>
    </w:p>
    <w:p w:rsidR="007A737A" w:rsidRPr="006A4BCF" w:rsidRDefault="007A737A" w:rsidP="007A737A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As</w:t>
      </w:r>
      <w:proofErr w:type="spellEnd"/>
      <w:r w:rsidRPr="006A4BCF">
        <w:rPr>
          <w:color w:val="000000"/>
          <w:sz w:val="24"/>
          <w:szCs w:val="24"/>
        </w:rPr>
        <w:t xml:space="preserve"> – </w:t>
      </w:r>
      <w:proofErr w:type="spellStart"/>
      <w:r w:rsidRPr="006A4BCF">
        <w:rPr>
          <w:color w:val="000000"/>
          <w:sz w:val="24"/>
          <w:szCs w:val="24"/>
        </w:rPr>
        <w:t>vsakovaci</w:t>
      </w:r>
      <w:proofErr w:type="spellEnd"/>
      <w:r w:rsidRPr="006A4BCF">
        <w:rPr>
          <w:color w:val="000000"/>
          <w:sz w:val="24"/>
          <w:szCs w:val="24"/>
        </w:rPr>
        <w:t xml:space="preserve"> plocha :  0,9 m2</w:t>
      </w:r>
    </w:p>
    <w:p w:rsidR="007A737A" w:rsidRPr="006A4BCF" w:rsidRDefault="007A737A" w:rsidP="007A737A">
      <w:pPr>
        <w:jc w:val="both"/>
        <w:rPr>
          <w:color w:val="000000"/>
          <w:sz w:val="24"/>
          <w:szCs w:val="24"/>
        </w:rPr>
      </w:pPr>
      <w:proofErr w:type="spellStart"/>
      <w:r w:rsidRPr="006A4BCF">
        <w:rPr>
          <w:color w:val="000000"/>
          <w:sz w:val="24"/>
          <w:szCs w:val="24"/>
        </w:rPr>
        <w:t>Qs</w:t>
      </w:r>
      <w:proofErr w:type="spellEnd"/>
      <w:r w:rsidRPr="006A4BCF">
        <w:rPr>
          <w:color w:val="000000"/>
          <w:sz w:val="24"/>
          <w:szCs w:val="24"/>
        </w:rPr>
        <w:t>= 0,0004 /4 x 0,9 = 0,09 l/s .. /5,4l/min./</w:t>
      </w:r>
    </w:p>
    <w:p w:rsidR="007A737A" w:rsidRPr="006A4BCF" w:rsidRDefault="007A737A" w:rsidP="007A737A">
      <w:pPr>
        <w:jc w:val="both"/>
        <w:rPr>
          <w:rFonts w:eastAsia="Andale Sans UI"/>
          <w:sz w:val="24"/>
          <w:szCs w:val="24"/>
        </w:rPr>
      </w:pPr>
      <w:r w:rsidRPr="006A4BCF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Čas trvania </w:t>
      </w:r>
      <w:proofErr w:type="spellStart"/>
      <w:r w:rsidRPr="006A4BCF">
        <w:rPr>
          <w:rStyle w:val="FontStyle13"/>
          <w:rFonts w:ascii="Times New Roman" w:hAnsi="Times New Roman" w:cs="Times New Roman"/>
          <w:b w:val="0"/>
          <w:sz w:val="24"/>
          <w:szCs w:val="24"/>
        </w:rPr>
        <w:t>vsaknutia</w:t>
      </w:r>
      <w:proofErr w:type="spellEnd"/>
      <w:r w:rsidRPr="006A4BCF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  dažďových vôd : 222 min.</w:t>
      </w:r>
    </w:p>
    <w:p w:rsidR="007A737A" w:rsidRPr="006A4BCF" w:rsidRDefault="007A737A" w:rsidP="007A737A">
      <w:pPr>
        <w:rPr>
          <w:sz w:val="24"/>
          <w:szCs w:val="24"/>
        </w:rPr>
      </w:pPr>
      <w:r w:rsidRPr="006A4BCF">
        <w:rPr>
          <w:sz w:val="24"/>
          <w:szCs w:val="24"/>
        </w:rPr>
        <w:t xml:space="preserve">Zásady návrhu </w:t>
      </w:r>
      <w:proofErr w:type="spellStart"/>
      <w:r w:rsidRPr="006A4BCF">
        <w:rPr>
          <w:sz w:val="24"/>
          <w:szCs w:val="24"/>
        </w:rPr>
        <w:t>vsakovacích</w:t>
      </w:r>
      <w:proofErr w:type="spellEnd"/>
      <w:r w:rsidRPr="006A4BCF">
        <w:rPr>
          <w:sz w:val="24"/>
          <w:szCs w:val="24"/>
        </w:rPr>
        <w:t xml:space="preserve"> systémov - </w:t>
      </w: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šachty podľa smernice DWA-A 138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 xml:space="preserve">Pri návrhu je nutné dodržať tieto </w:t>
      </w:r>
      <w:proofErr w:type="spellStart"/>
      <w:r w:rsidRPr="006A4BCF">
        <w:rPr>
          <w:color w:val="111111"/>
          <w:sz w:val="24"/>
          <w:szCs w:val="24"/>
        </w:rPr>
        <w:t>zásady:odstupové</w:t>
      </w:r>
      <w:proofErr w:type="spellEnd"/>
      <w:r w:rsidRPr="006A4BCF">
        <w:rPr>
          <w:color w:val="111111"/>
          <w:sz w:val="24"/>
          <w:szCs w:val="24"/>
        </w:rPr>
        <w:t xml:space="preserve"> vzdialenosti </w:t>
      </w:r>
      <w:proofErr w:type="spellStart"/>
      <w:r w:rsidRPr="006A4BCF">
        <w:rPr>
          <w:color w:val="111111"/>
          <w:sz w:val="24"/>
          <w:szCs w:val="24"/>
        </w:rPr>
        <w:t>vsakovacej</w:t>
      </w:r>
      <w:proofErr w:type="spellEnd"/>
      <w:r w:rsidRPr="006A4BCF">
        <w:rPr>
          <w:color w:val="111111"/>
          <w:sz w:val="24"/>
          <w:szCs w:val="24"/>
        </w:rPr>
        <w:t xml:space="preserve"> jamy/</w:t>
      </w:r>
      <w:proofErr w:type="spellStart"/>
      <w:r w:rsidRPr="006A4BCF">
        <w:rPr>
          <w:color w:val="111111"/>
          <w:sz w:val="24"/>
          <w:szCs w:val="24"/>
        </w:rPr>
        <w:t>kraj-nie</w:t>
      </w:r>
      <w:proofErr w:type="spellEnd"/>
      <w:r w:rsidRPr="006A4BCF">
        <w:rPr>
          <w:color w:val="111111"/>
          <w:sz w:val="24"/>
          <w:szCs w:val="24"/>
        </w:rPr>
        <w:t xml:space="preserve"> stred jamy/: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5 m od obytných budov, ktoré nie sú vodotesne izolované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2 m od obytných budov, ktoré  sú vodotesne izolované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3 m od lokálnych vegetačných miest (stromy, kríky atd.)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2 m od hranice pozemku, verejnej komunikácie a pod.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1,5 m od plynovodov a vodovodov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0,8 m od elektrického vedenia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0,5 m od telekomunikačného vedenia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1 m odstup od hladiny spodnej vody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 xml:space="preserve">(spodná plocha = dno </w:t>
      </w:r>
      <w:proofErr w:type="spellStart"/>
      <w:r w:rsidRPr="006A4BCF">
        <w:rPr>
          <w:color w:val="111111"/>
          <w:sz w:val="24"/>
          <w:szCs w:val="24"/>
        </w:rPr>
        <w:t>vsakovacích</w:t>
      </w:r>
      <w:proofErr w:type="spellEnd"/>
      <w:r w:rsidRPr="006A4BCF">
        <w:rPr>
          <w:color w:val="111111"/>
          <w:sz w:val="24"/>
          <w:szCs w:val="24"/>
        </w:rPr>
        <w:t xml:space="preserve"> systémov)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šachty podľa smernice DWA-A 138</w:t>
      </w:r>
    </w:p>
    <w:p w:rsidR="007A737A" w:rsidRPr="006A4BCF" w:rsidRDefault="007A737A" w:rsidP="007A737A">
      <w:pPr>
        <w:jc w:val="both"/>
        <w:rPr>
          <w:color w:val="111111"/>
          <w:sz w:val="24"/>
          <w:szCs w:val="24"/>
        </w:rPr>
      </w:pPr>
      <w:proofErr w:type="spellStart"/>
      <w:r w:rsidRPr="006A4BCF">
        <w:rPr>
          <w:color w:val="111111"/>
          <w:sz w:val="24"/>
          <w:szCs w:val="24"/>
        </w:rPr>
        <w:t>Vsakovacie</w:t>
      </w:r>
      <w:proofErr w:type="spellEnd"/>
      <w:r w:rsidRPr="006A4BCF">
        <w:rPr>
          <w:color w:val="111111"/>
          <w:sz w:val="24"/>
          <w:szCs w:val="24"/>
        </w:rPr>
        <w:t xml:space="preserve"> šachty sa vo väčšine realizujú z betónových skruží. Smernica určuje minimálny priemer </w:t>
      </w:r>
      <w:proofErr w:type="spellStart"/>
      <w:r w:rsidRPr="006A4BCF">
        <w:rPr>
          <w:color w:val="111111"/>
          <w:sz w:val="24"/>
          <w:szCs w:val="24"/>
        </w:rPr>
        <w:t>vsakovacej</w:t>
      </w:r>
      <w:proofErr w:type="spellEnd"/>
      <w:r w:rsidRPr="006A4BCF">
        <w:rPr>
          <w:color w:val="111111"/>
          <w:sz w:val="24"/>
          <w:szCs w:val="24"/>
        </w:rPr>
        <w:t xml:space="preserve"> šachty DN 1000 [6]. </w:t>
      </w:r>
    </w:p>
    <w:p w:rsidR="007A737A" w:rsidRPr="006A4BCF" w:rsidRDefault="007A737A" w:rsidP="007A737A">
      <w:pPr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Vsakovacie</w:t>
      </w:r>
      <w:proofErr w:type="spellEnd"/>
      <w:r w:rsidRPr="006A4BCF">
        <w:rPr>
          <w:sz w:val="24"/>
          <w:szCs w:val="24"/>
        </w:rPr>
        <w:t xml:space="preserve"> šachty typu B sú identické so šachtami navrhnutými podľa DIN 4261-1,  Vsakovanie prebieha cez filtračnú vrstvu Usadené a odfiltrované látky sú zachytávané na povrchu filtračnej vrstvy. Ako materiál pre filtračnú vrstvu sa odporúča </w:t>
      </w:r>
      <w:proofErr w:type="spellStart"/>
      <w:r w:rsidRPr="006A4BCF">
        <w:rPr>
          <w:sz w:val="24"/>
          <w:szCs w:val="24"/>
        </w:rPr>
        <w:t>karbonatizovaný</w:t>
      </w:r>
      <w:proofErr w:type="spellEnd"/>
      <w:r w:rsidRPr="006A4BCF">
        <w:rPr>
          <w:sz w:val="24"/>
          <w:szCs w:val="24"/>
        </w:rPr>
        <w:t xml:space="preserve"> piesok zrnitosti 0,25 - 4 mm Musí byť zaručená priepustnosť tejto vrstvy </w:t>
      </w:r>
      <w:proofErr w:type="spellStart"/>
      <w:r w:rsidRPr="006A4BCF">
        <w:rPr>
          <w:sz w:val="24"/>
          <w:szCs w:val="24"/>
        </w:rPr>
        <w:t>k</w:t>
      </w:r>
      <w:r w:rsidRPr="006A4BCF">
        <w:rPr>
          <w:sz w:val="24"/>
          <w:szCs w:val="24"/>
          <w:vertAlign w:val="subscript"/>
        </w:rPr>
        <w:t>f</w:t>
      </w:r>
      <w:proofErr w:type="spellEnd"/>
      <w:r w:rsidRPr="006A4BCF">
        <w:rPr>
          <w:sz w:val="24"/>
          <w:szCs w:val="24"/>
        </w:rPr>
        <w:t xml:space="preserve"> &lt; 1.10</w:t>
      </w:r>
      <w:r w:rsidRPr="006A4BCF">
        <w:rPr>
          <w:sz w:val="24"/>
          <w:szCs w:val="24"/>
          <w:vertAlign w:val="superscript"/>
        </w:rPr>
        <w:t>-3</w:t>
      </w:r>
      <w:r w:rsidRPr="006A4BCF">
        <w:rPr>
          <w:sz w:val="24"/>
          <w:szCs w:val="24"/>
        </w:rPr>
        <w:t xml:space="preserve"> m/s</w:t>
      </w:r>
    </w:p>
    <w:p w:rsidR="007A737A" w:rsidRPr="006A4BCF" w:rsidRDefault="007A737A" w:rsidP="007A737A">
      <w:pPr>
        <w:spacing w:before="72" w:after="72"/>
        <w:rPr>
          <w:color w:val="111111"/>
          <w:sz w:val="24"/>
          <w:szCs w:val="24"/>
        </w:rPr>
      </w:pPr>
      <w:r w:rsidRPr="006A4BCF">
        <w:rPr>
          <w:color w:val="111111"/>
          <w:sz w:val="24"/>
          <w:szCs w:val="24"/>
        </w:rPr>
        <w:t>Pri šachte typu B sa musí dať vrchná časť filtračnej vrstvy odstrániť (usadené a odfiltrované látky), a vymeniť za novú vrstvu filtračného piesku.</w:t>
      </w:r>
    </w:p>
    <w:p w:rsidR="007A737A" w:rsidRPr="006A4BCF" w:rsidRDefault="007A737A" w:rsidP="007A737A">
      <w:pPr>
        <w:jc w:val="both"/>
        <w:rPr>
          <w:b/>
          <w:sz w:val="24"/>
          <w:szCs w:val="24"/>
        </w:rPr>
      </w:pPr>
      <w:r w:rsidRPr="006A4BCF">
        <w:rPr>
          <w:b/>
          <w:sz w:val="24"/>
          <w:szCs w:val="24"/>
        </w:rPr>
        <w:t>Jestvujúca studňa: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Investor má zriadenú </w:t>
      </w:r>
      <w:proofErr w:type="spellStart"/>
      <w:r w:rsidRPr="006A4BCF">
        <w:rPr>
          <w:sz w:val="24"/>
          <w:szCs w:val="24"/>
        </w:rPr>
        <w:t>vrtanú</w:t>
      </w:r>
      <w:proofErr w:type="spellEnd"/>
      <w:r w:rsidRPr="006A4BCF">
        <w:rPr>
          <w:sz w:val="24"/>
          <w:szCs w:val="24"/>
        </w:rPr>
        <w:t xml:space="preserve"> studňu DN 200./viď v.č.1 Situácia/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Vhodnosť použitia vody zo studne na pitné účely musí mať investor odobrené hygienickým a bakteriologickým rozborom ! /Zaisťuje si investor/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Doporučujeme</w:t>
      </w:r>
      <w:proofErr w:type="spellEnd"/>
      <w:r w:rsidRPr="006A4BCF">
        <w:rPr>
          <w:sz w:val="24"/>
          <w:szCs w:val="24"/>
        </w:rPr>
        <w:t xml:space="preserve"> investorovi umiestniť za výtlakom zo studne komplexnú úpravňu vody </w:t>
      </w:r>
      <w:proofErr w:type="spellStart"/>
      <w:r w:rsidRPr="006A4BCF">
        <w:rPr>
          <w:sz w:val="24"/>
          <w:szCs w:val="24"/>
        </w:rPr>
        <w:t>Danum</w:t>
      </w:r>
      <w:proofErr w:type="spellEnd"/>
      <w:r w:rsidRPr="006A4BCF">
        <w:rPr>
          <w:sz w:val="24"/>
          <w:szCs w:val="24"/>
        </w:rPr>
        <w:t xml:space="preserve"> 3 M-S./mechanické nečistoty, dusičnany, </w:t>
      </w:r>
      <w:proofErr w:type="spellStart"/>
      <w:r w:rsidRPr="006A4BCF">
        <w:rPr>
          <w:sz w:val="24"/>
          <w:szCs w:val="24"/>
        </w:rPr>
        <w:t>Fe</w:t>
      </w:r>
      <w:proofErr w:type="spellEnd"/>
      <w:r w:rsidRPr="006A4BCF">
        <w:rPr>
          <w:sz w:val="24"/>
          <w:szCs w:val="24"/>
        </w:rPr>
        <w:t>, Mg, tvrdosť vody, baktérie, vírusy/ Na výtlaku zo studne musí byť vodomer ,</w:t>
      </w:r>
      <w:proofErr w:type="spellStart"/>
      <w:r w:rsidRPr="006A4BCF">
        <w:rPr>
          <w:sz w:val="24"/>
          <w:szCs w:val="24"/>
        </w:rPr>
        <w:t>protože</w:t>
      </w:r>
      <w:proofErr w:type="spellEnd"/>
      <w:r w:rsidRPr="006A4BCF">
        <w:rPr>
          <w:sz w:val="24"/>
          <w:szCs w:val="24"/>
        </w:rPr>
        <w:t xml:space="preserve"> sa  splaškové vody </w:t>
      </w:r>
      <w:proofErr w:type="spellStart"/>
      <w:r w:rsidRPr="006A4BCF">
        <w:rPr>
          <w:sz w:val="24"/>
          <w:szCs w:val="24"/>
        </w:rPr>
        <w:t>odvádzaju</w:t>
      </w:r>
      <w:proofErr w:type="spellEnd"/>
      <w:r w:rsidRPr="006A4BCF">
        <w:rPr>
          <w:sz w:val="24"/>
          <w:szCs w:val="24"/>
        </w:rPr>
        <w:t xml:space="preserve"> do verejnej kanalizácie !. Navrhnutý je vodomer </w:t>
      </w:r>
      <w:proofErr w:type="spellStart"/>
      <w:r w:rsidRPr="006A4BCF">
        <w:rPr>
          <w:sz w:val="24"/>
          <w:szCs w:val="24"/>
        </w:rPr>
        <w:t>Meinecke</w:t>
      </w:r>
      <w:proofErr w:type="spellEnd"/>
      <w:r w:rsidRPr="006A4BCF">
        <w:rPr>
          <w:sz w:val="24"/>
          <w:szCs w:val="24"/>
        </w:rPr>
        <w:t xml:space="preserve"> MT QN 1,5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Na zabezpečenie čerpania vody zo studne je navrhnutá domová vodáreň Darling s </w:t>
      </w:r>
      <w:r w:rsidRPr="006A4BCF">
        <w:rPr>
          <w:b/>
          <w:sz w:val="24"/>
          <w:szCs w:val="24"/>
        </w:rPr>
        <w:t>ponorným čerpadlom</w:t>
      </w:r>
      <w:r w:rsidRPr="006A4BCF">
        <w:rPr>
          <w:sz w:val="24"/>
          <w:szCs w:val="24"/>
        </w:rPr>
        <w:t xml:space="preserve">  3SQIBO-0,37/50l s tlakovou nádobou 80 l v technickej miestnosti objektu.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Výtlačne potrubie z ponorného čerpadla je navrhnuté z HDPE D32 a bude privedené do technickej miestnosti, kde sa napojí na tlakovú nádobu.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Upozornenie :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Ak bude objekt v budúcnosti napojený na verejný vodovod </w:t>
      </w:r>
      <w:r w:rsidRPr="006A4BCF">
        <w:rPr>
          <w:b/>
          <w:sz w:val="24"/>
          <w:szCs w:val="24"/>
        </w:rPr>
        <w:t>v žiadnom</w:t>
      </w:r>
      <w:r w:rsidRPr="006A4BCF">
        <w:rPr>
          <w:sz w:val="24"/>
          <w:szCs w:val="24"/>
        </w:rPr>
        <w:t xml:space="preserve"> prípade sa rozvod vody zo studne </w:t>
      </w:r>
      <w:r w:rsidRPr="006A4BCF">
        <w:rPr>
          <w:b/>
          <w:sz w:val="24"/>
          <w:szCs w:val="24"/>
        </w:rPr>
        <w:t>nesmie</w:t>
      </w:r>
      <w:r w:rsidRPr="006A4BCF">
        <w:rPr>
          <w:sz w:val="24"/>
          <w:szCs w:val="24"/>
        </w:rPr>
        <w:t xml:space="preserve"> prepájať na rozvod vody z vodovodu !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-------------------------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(Nariadenie vlády SR č. 496/2010 Z. z., ktorým sa mení a dopĺňa nariadenie vlády SR č. 354/2006 Z. z., ktorým sa ustanovujú požiadavky na vodu určenú na ľudskú spotrebu a kontrolu kvality vody určenej na ľudskú spotrebu)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Domová studňa – neverejná studňa slúžiaca pre zásobovanie jednej, výnimočne niekoľko domácností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(STN STN 75 5115: Vodárenstvo. Studne individuálneho zásobovania vodou).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 Zriaďovanie a úprava okolia  domovej studne (STN 75 5115) – výňatok  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• Studne majú byť umiestnené v neznečisťovanom prostredí. Do vzdialenosti 2,0 m od vonkajšej konštrukcie studne  nesmie byť okolie okolo studne znečisťované alebo inak dodatočne ohrozované napr. inou stavbou alebo činnosťou 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• Konštrukcia a prevedenie studne musí zabraňovať vnikaniu dažďovej vody a nečistôt do studne, otvorené studne nie sú dovolené.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>• Plocha okolo studne do vzdialenosti 10 m nesmie byť akokoľvek znečisťovaná a nie sú na nej dovolené činností, ktoré by mohli zhoršovať kvalitu podzemnej vody. Prístup k studni sa odporúča vydláždiť.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 • Povrchové vody musia byť odvedené mimo studne a jej okolia. Preliačiny v okolí studne, v ktorých by sa zdržiavala povrchová voda, ktorá by mohla ovplyvniť kvalitu vody v studni, je treba vyplniť </w:t>
      </w:r>
      <w:proofErr w:type="spellStart"/>
      <w:r w:rsidRPr="006A4BCF">
        <w:rPr>
          <w:sz w:val="24"/>
          <w:szCs w:val="24"/>
        </w:rPr>
        <w:t>nezávadnou</w:t>
      </w:r>
      <w:proofErr w:type="spellEnd"/>
      <w:r w:rsidRPr="006A4BCF">
        <w:rPr>
          <w:sz w:val="24"/>
          <w:szCs w:val="24"/>
        </w:rPr>
        <w:t xml:space="preserve"> zeminou, alebo okolie odvodniť a vodu odviesť mimo okolia studne. </w:t>
      </w:r>
    </w:p>
    <w:p w:rsidR="007A737A" w:rsidRPr="006A4BCF" w:rsidRDefault="007A737A" w:rsidP="007A737A">
      <w:pPr>
        <w:jc w:val="both"/>
        <w:rPr>
          <w:sz w:val="24"/>
          <w:szCs w:val="24"/>
        </w:rPr>
      </w:pPr>
      <w:r w:rsidRPr="006A4BCF">
        <w:rPr>
          <w:sz w:val="24"/>
          <w:szCs w:val="24"/>
        </w:rPr>
        <w:t xml:space="preserve">• Okolie studne do vzdialenosti 2 m od plášťa musí byť vodotesne vydláždené, vyspádované smerom od studne so sklonom najmenej 2 %. U domových studní má byť nepriepustná úprava vo vzdialenosti aspoň 1 m.  </w:t>
      </w:r>
    </w:p>
    <w:p w:rsidR="007A737A" w:rsidRPr="006A4BCF" w:rsidRDefault="007A737A" w:rsidP="007A737A">
      <w:pPr>
        <w:jc w:val="both"/>
        <w:rPr>
          <w:b/>
          <w:sz w:val="24"/>
          <w:szCs w:val="24"/>
        </w:rPr>
      </w:pPr>
      <w:r w:rsidRPr="006A4BCF">
        <w:rPr>
          <w:sz w:val="24"/>
          <w:szCs w:val="24"/>
        </w:rPr>
        <w:t xml:space="preserve">Najmenšia doporučená vzdialenosť domových studní od zdrojov možného znečistenia </w:t>
      </w:r>
      <w:r w:rsidRPr="006A4BCF">
        <w:rPr>
          <w:b/>
          <w:sz w:val="24"/>
          <w:szCs w:val="24"/>
        </w:rPr>
        <w:t>:  Žumpy, septiky .... 5m</w:t>
      </w:r>
    </w:p>
    <w:p w:rsidR="007A737A" w:rsidRDefault="007A737A" w:rsidP="007A737A">
      <w:pPr>
        <w:jc w:val="both"/>
        <w:rPr>
          <w:sz w:val="24"/>
          <w:szCs w:val="24"/>
        </w:rPr>
      </w:pPr>
    </w:p>
    <w:p w:rsidR="007A737A" w:rsidRPr="00FE3AB5" w:rsidRDefault="007A737A" w:rsidP="007A737A">
      <w:pPr>
        <w:jc w:val="both"/>
        <w:rPr>
          <w:sz w:val="24"/>
          <w:szCs w:val="24"/>
        </w:rPr>
      </w:pPr>
    </w:p>
    <w:p w:rsidR="007A737A" w:rsidRPr="00B64DA0" w:rsidRDefault="007A737A" w:rsidP="007A737A">
      <w:pPr>
        <w:pStyle w:val="Zkladntext"/>
        <w:ind w:left="1800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B64DA0">
        <w:rPr>
          <w:b/>
          <w:sz w:val="24"/>
          <w:szCs w:val="24"/>
        </w:rPr>
        <w:t>.  ELEKTRICKÁ INŠTALÁCIA</w:t>
      </w:r>
    </w:p>
    <w:p w:rsidR="007A737A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7A737A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B5BBE">
        <w:rPr>
          <w:sz w:val="24"/>
          <w:szCs w:val="24"/>
        </w:rPr>
        <w:t xml:space="preserve">ÚVOD :  </w:t>
      </w:r>
    </w:p>
    <w:p w:rsidR="007A737A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Projektová dokumentácia rieši:</w:t>
      </w:r>
    </w:p>
    <w:p w:rsidR="007A737A" w:rsidRPr="006A4BCF" w:rsidRDefault="007A737A" w:rsidP="007A737A">
      <w:pPr>
        <w:pStyle w:val="Zarkazkladnhotextu"/>
        <w:numPr>
          <w:ilvl w:val="0"/>
          <w:numId w:val="13"/>
        </w:numPr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 xml:space="preserve">zásuvkové a svetelné obvody  prízemia </w:t>
      </w:r>
    </w:p>
    <w:p w:rsidR="007A737A" w:rsidRPr="006A4BCF" w:rsidRDefault="007A737A" w:rsidP="007A737A">
      <w:pPr>
        <w:pStyle w:val="Zarkazkladnhotextu"/>
        <w:numPr>
          <w:ilvl w:val="0"/>
          <w:numId w:val="13"/>
        </w:numPr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bleskozvod.</w:t>
      </w:r>
    </w:p>
    <w:p w:rsidR="007A737A" w:rsidRDefault="007A737A" w:rsidP="007A737A">
      <w:pPr>
        <w:pStyle w:val="Zarkazkladnhotextu"/>
        <w:numPr>
          <w:ilvl w:val="0"/>
          <w:numId w:val="13"/>
        </w:numPr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 xml:space="preserve">rozvádzač  </w:t>
      </w:r>
      <w:proofErr w:type="spellStart"/>
      <w:r w:rsidRPr="006A4BCF">
        <w:rPr>
          <w:sz w:val="24"/>
          <w:szCs w:val="24"/>
        </w:rPr>
        <w:t>Rštadióna</w:t>
      </w:r>
      <w:proofErr w:type="spellEnd"/>
      <w:r w:rsidRPr="006A4BCF">
        <w:rPr>
          <w:sz w:val="24"/>
          <w:szCs w:val="24"/>
        </w:rPr>
        <w:t xml:space="preserve"> RŠ1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Projektová dokumentácia </w:t>
      </w:r>
      <w:r w:rsidRPr="006A4BCF">
        <w:rPr>
          <w:sz w:val="24"/>
          <w:szCs w:val="24"/>
        </w:rPr>
        <w:t>nerieši slaboprúdové obvody.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>Podkladom pre riešenie projektovej dokumentácie boli pôdorysy stavebných výkresov.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Rozvodná sústava je  3PEN/NPE/ AC 50Hz,400V,230V/TN-C-S pre RŠ1.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Ochrana pred zásahom elektrickým prúdom :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a,  v normálnej prevádzke :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izolovaním živých častí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krytím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polohou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b,  pri poruche :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samočinným odpojením napájania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ochranné uzemnenie a pospájanie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- doplnková ochrana /prúdový chránič/               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                       podľa STN 33 2000-4-41/2007.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Vonkajšie vplyvy /VV/ sú: 3.1.1 Základné</w:t>
      </w:r>
    </w:p>
    <w:p w:rsidR="007A737A" w:rsidRPr="006A4BCF" w:rsidRDefault="007A737A" w:rsidP="007A737A">
      <w:pPr>
        <w:pStyle w:val="Zarkazkladnhotextu"/>
        <w:numPr>
          <w:ilvl w:val="0"/>
          <w:numId w:val="13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  <w:jc w:val="left"/>
        <w:rPr>
          <w:sz w:val="24"/>
          <w:szCs w:val="24"/>
        </w:rPr>
      </w:pPr>
      <w:r w:rsidRPr="006A4BCF">
        <w:rPr>
          <w:sz w:val="24"/>
          <w:szCs w:val="24"/>
        </w:rPr>
        <w:t>AB5,AC1,AD2,AE1,AF1,AG1,AH1,AK1,AL1,AM1,AN1,AP1,AQ1</w:t>
      </w:r>
    </w:p>
    <w:p w:rsidR="007A737A" w:rsidRPr="006A4BCF" w:rsidRDefault="007A737A" w:rsidP="007A737A">
      <w:pPr>
        <w:pStyle w:val="Zarkazkladnhotextu"/>
        <w:numPr>
          <w:ilvl w:val="0"/>
          <w:numId w:val="13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  <w:jc w:val="left"/>
        <w:rPr>
          <w:sz w:val="24"/>
          <w:szCs w:val="24"/>
        </w:rPr>
      </w:pPr>
      <w:r w:rsidRPr="006A4BCF">
        <w:rPr>
          <w:sz w:val="24"/>
          <w:szCs w:val="24"/>
        </w:rPr>
        <w:t>AS1,BA1,BC1,BD1,BE1,CB1.</w:t>
      </w:r>
    </w:p>
    <w:p w:rsidR="007A737A" w:rsidRPr="006A4BCF" w:rsidRDefault="007A737A" w:rsidP="007A737A">
      <w:pPr>
        <w:pStyle w:val="Zarkazkladnhotextu"/>
        <w:numPr>
          <w:ilvl w:val="0"/>
          <w:numId w:val="13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 w:right="-427"/>
        <w:jc w:val="left"/>
        <w:rPr>
          <w:sz w:val="24"/>
          <w:szCs w:val="24"/>
        </w:rPr>
      </w:pPr>
      <w:r w:rsidRPr="006A4BCF">
        <w:rPr>
          <w:sz w:val="24"/>
          <w:szCs w:val="24"/>
        </w:rPr>
        <w:t>Charakterizované ako normálne t.j. sú to priestory, ktorých používanie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elektrického zariadenia  /EZ/ je považované za bezpečné, nakoľko pôsobením uvedených vplyvov nedochádza k zvýšeniu nebezpečenstva úrazu elektrickým prúdom, pokiaľ EZ a ich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používanie zodpovedá ustanoveniam noriem, ktoré sa ich dotýkajú svojím obsahom.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                                                                  podľa STN 33 2000-4-41.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Vonkajšie vplyvy /VV/ sú:</w:t>
      </w:r>
    </w:p>
    <w:p w:rsidR="007A737A" w:rsidRPr="006A4BCF" w:rsidRDefault="007A737A" w:rsidP="007A737A">
      <w:pPr>
        <w:pStyle w:val="Zarkazkladnhotextu"/>
        <w:numPr>
          <w:ilvl w:val="0"/>
          <w:numId w:val="14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/>
        <w:jc w:val="lef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AA7,AB8,AC1,AD2,AE2,AF2,AG2,AH2,AJ2,AK2,AM1,AN1,</w:t>
      </w:r>
    </w:p>
    <w:p w:rsidR="007A737A" w:rsidRPr="006A4BCF" w:rsidRDefault="007A737A" w:rsidP="007A737A">
      <w:pPr>
        <w:pStyle w:val="Zarkazkladnhotextu"/>
        <w:numPr>
          <w:ilvl w:val="0"/>
          <w:numId w:val="14"/>
        </w:numPr>
        <w:tabs>
          <w:tab w:val="clear" w:pos="360"/>
          <w:tab w:val="left" w:pos="0"/>
          <w:tab w:val="left" w:pos="851"/>
          <w:tab w:val="left" w:pos="1418"/>
          <w:tab w:val="num" w:pos="2629"/>
        </w:tabs>
        <w:ind w:left="2629"/>
        <w:jc w:val="left"/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AP1,AQ1,AS2,BA1,BB1 </w:t>
      </w:r>
      <w:r w:rsidRPr="006A4BCF">
        <w:rPr>
          <w:b/>
          <w:color w:val="000000"/>
          <w:sz w:val="24"/>
          <w:szCs w:val="24"/>
        </w:rPr>
        <w:t>/ pre elektrickú prípojku /</w:t>
      </w:r>
      <w:r w:rsidRPr="006A4BCF">
        <w:rPr>
          <w:color w:val="000000"/>
          <w:sz w:val="24"/>
          <w:szCs w:val="24"/>
        </w:rPr>
        <w:t>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                          -     sú charakterizované pre vonkajší priestor mimo objektu ako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 xml:space="preserve">nebezpečné. Je to priestor, kde je pôsobením VV prechodné, alebo trvalé 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rPr>
          <w:color w:val="000000"/>
          <w:sz w:val="24"/>
          <w:szCs w:val="24"/>
        </w:rPr>
      </w:pPr>
      <w:r w:rsidRPr="006A4BCF">
        <w:rPr>
          <w:color w:val="000000"/>
          <w:sz w:val="24"/>
          <w:szCs w:val="24"/>
        </w:rPr>
        <w:t>nebezpečenstvo úrazu elektrickým prúdom.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Výkon: a, inštalovaný     Pi =  15,4  </w:t>
      </w:r>
      <w:proofErr w:type="spellStart"/>
      <w:r w:rsidRPr="006A4BCF">
        <w:rPr>
          <w:sz w:val="24"/>
          <w:szCs w:val="24"/>
        </w:rPr>
        <w:t>kW</w:t>
      </w:r>
      <w:proofErr w:type="spellEnd"/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b, súčasný           </w:t>
      </w:r>
      <w:proofErr w:type="spellStart"/>
      <w:r w:rsidRPr="006A4BCF">
        <w:rPr>
          <w:sz w:val="24"/>
          <w:szCs w:val="24"/>
        </w:rPr>
        <w:t>Ps</w:t>
      </w:r>
      <w:proofErr w:type="spellEnd"/>
      <w:r w:rsidRPr="006A4BCF">
        <w:rPr>
          <w:sz w:val="24"/>
          <w:szCs w:val="24"/>
        </w:rPr>
        <w:t xml:space="preserve"> = 12,,4  </w:t>
      </w:r>
      <w:proofErr w:type="spellStart"/>
      <w:r w:rsidRPr="006A4BCF">
        <w:rPr>
          <w:sz w:val="24"/>
          <w:szCs w:val="24"/>
        </w:rPr>
        <w:t>kW</w:t>
      </w:r>
      <w:proofErr w:type="spellEnd"/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Elektrická inštalácia je navrhnutá  pod omietku  káblami typu CYKY v riešenom  priestore.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                                      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TECH.POPIS: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Elektrická prípojka sa vyhotoví  odbočením z- distribučnej  elektrickej siete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káblom CYKY 4B x 16.  Kábel vedie zemou spolu s prídavným káblom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typu CYKY 3C x 1,5 od spínacích hodín  ( typ SPHQ ).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Káble sa uložia v zemi </w:t>
      </w:r>
      <w:proofErr w:type="spellStart"/>
      <w:r w:rsidRPr="006A4BCF">
        <w:rPr>
          <w:sz w:val="24"/>
          <w:szCs w:val="24"/>
        </w:rPr>
        <w:t>dochráničky</w:t>
      </w:r>
      <w:proofErr w:type="spellEnd"/>
      <w:r w:rsidRPr="006A4BCF">
        <w:rPr>
          <w:sz w:val="24"/>
          <w:szCs w:val="24"/>
        </w:rPr>
        <w:t xml:space="preserve"> typu </w:t>
      </w:r>
      <w:proofErr w:type="spellStart"/>
      <w:r w:rsidRPr="006A4BCF">
        <w:rPr>
          <w:sz w:val="24"/>
          <w:szCs w:val="24"/>
        </w:rPr>
        <w:t>Kopoflex</w:t>
      </w:r>
      <w:proofErr w:type="spellEnd"/>
      <w:r w:rsidRPr="006A4BCF">
        <w:rPr>
          <w:sz w:val="24"/>
          <w:szCs w:val="24"/>
        </w:rPr>
        <w:t xml:space="preserve"> 63.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Pre elektrickú prípojku platí, že ak sa inštaluje v blízkosti neelektrických rozvodov, musí sa inštalácia realizovať tak, aby aká </w:t>
      </w:r>
      <w:proofErr w:type="spellStart"/>
      <w:r w:rsidRPr="006A4BCF">
        <w:rPr>
          <w:sz w:val="24"/>
          <w:szCs w:val="24"/>
        </w:rPr>
        <w:t>koľvek</w:t>
      </w:r>
      <w:proofErr w:type="spellEnd"/>
      <w:r w:rsidRPr="006A4BCF">
        <w:rPr>
          <w:sz w:val="24"/>
          <w:szCs w:val="24"/>
        </w:rPr>
        <w:t xml:space="preserve"> predpokladaná činnosť vykonaná na neelektrických rozvodoch nespôsobila poškodenie elektrických vedení a opačne.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Z RŠ1 sa budú napájať všetky elektrické rozvody inštalácie šatní. 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Z rozvádzača RŠ1sú a môžu byť istené obvody pre miestnosti v ktorých 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sa vykonávajú pracovné činnosti a hospodárke práce.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Svietidlá sú ovládané vypínačmi a senzormi pohybu.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 obytnej časti a vo vonkajšej časti  sú ovládané vypínačmi.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Tlačidlá, vypínače a zásuvky / </w:t>
      </w:r>
      <w:proofErr w:type="spellStart"/>
      <w:r w:rsidRPr="006A4BCF">
        <w:rPr>
          <w:sz w:val="24"/>
          <w:szCs w:val="24"/>
        </w:rPr>
        <w:t>kúpelňa</w:t>
      </w:r>
      <w:proofErr w:type="spellEnd"/>
      <w:r w:rsidRPr="006A4BCF">
        <w:rPr>
          <w:sz w:val="24"/>
          <w:szCs w:val="24"/>
        </w:rPr>
        <w:t xml:space="preserve">  – označené * / sa osadia vo výške cca 1,25m od podlahy . Ostatné zásuvky sa osadia cca 0,4m od podlahy.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 priestore kúpeľne sa musia dodržať predpisy pre inštaláciu elektrických zariadení podľa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>vymedzených zón. Obdobné požiadavky platia pre umývacie priestory napr. drezov, umývadiel. Tieto požiadavky sú uvedené v STN 33 2000-7-700.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V priestore kúpeľní sa musí vyhotoviť pospájanie a ochrana prúdovým chráničom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/zásuvky/.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>BESKOZVOD:</w:t>
      </w:r>
    </w:p>
    <w:p w:rsidR="007A737A" w:rsidRPr="006A4BCF" w:rsidRDefault="007A737A" w:rsidP="007A737A">
      <w:pPr>
        <w:pStyle w:val="Zarkazkladnhotextu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Prítomnosť nestabilnej vlhkej a horúcej vzdušnej masy vedie vo všeobecnosti </w:t>
      </w:r>
    </w:p>
    <w:p w:rsidR="007A737A" w:rsidRPr="006A4BCF" w:rsidRDefault="007A737A" w:rsidP="007A737A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ku vzniku resp. tvorbe búrkových mrakov. </w:t>
      </w:r>
    </w:p>
    <w:p w:rsidR="007A737A" w:rsidRPr="006A4BCF" w:rsidRDefault="007A737A" w:rsidP="007A737A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ÚČINKY BLESKU: </w:t>
      </w:r>
    </w:p>
    <w:p w:rsidR="007A737A" w:rsidRPr="006A4BCF" w:rsidRDefault="007A737A" w:rsidP="007A737A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Sú vyjadrením účinkov veľmi silných impulzných prúdov šíriacich sa kvapalným</w:t>
      </w:r>
    </w:p>
    <w:p w:rsidR="007A737A" w:rsidRPr="006A4BCF" w:rsidRDefault="007A737A" w:rsidP="007A737A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médiom  /atmosférou/ a potom kovovým vedením do zeme.</w:t>
      </w:r>
    </w:p>
    <w:p w:rsidR="007A737A" w:rsidRPr="006A4BCF" w:rsidRDefault="007A737A" w:rsidP="007A737A">
      <w:pPr>
        <w:pStyle w:val="Zarkazkladnhotextu"/>
        <w:tabs>
          <w:tab w:val="left" w:pos="0"/>
        </w:tabs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Účinky blesku sú:</w:t>
      </w:r>
    </w:p>
    <w:p w:rsidR="007A737A" w:rsidRPr="006A4BCF" w:rsidRDefault="007A737A" w:rsidP="007A737A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viditeľné</w:t>
      </w:r>
    </w:p>
    <w:p w:rsidR="007A737A" w:rsidRPr="006A4BCF" w:rsidRDefault="007A737A" w:rsidP="007A737A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zvukové</w:t>
      </w:r>
    </w:p>
    <w:p w:rsidR="007A737A" w:rsidRPr="006A4BCF" w:rsidRDefault="007A737A" w:rsidP="007A737A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tepelné</w:t>
      </w:r>
    </w:p>
    <w:p w:rsidR="007A737A" w:rsidRPr="006A4BCF" w:rsidRDefault="007A737A" w:rsidP="007A737A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termodynamické</w:t>
      </w:r>
    </w:p>
    <w:p w:rsidR="007A737A" w:rsidRPr="006A4BCF" w:rsidRDefault="007A737A" w:rsidP="007A737A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>elektromechanické</w:t>
      </w:r>
    </w:p>
    <w:p w:rsidR="007A737A" w:rsidRPr="006A4BCF" w:rsidRDefault="007A737A" w:rsidP="007A737A">
      <w:pPr>
        <w:pStyle w:val="Zarkazkladnhotextu"/>
        <w:numPr>
          <w:ilvl w:val="0"/>
          <w:numId w:val="15"/>
        </w:numPr>
        <w:tabs>
          <w:tab w:val="left" w:pos="0"/>
        </w:tabs>
        <w:jc w:val="left"/>
        <w:rPr>
          <w:sz w:val="24"/>
          <w:szCs w:val="24"/>
        </w:rPr>
      </w:pPr>
      <w:r w:rsidRPr="006A4BCF">
        <w:rPr>
          <w:sz w:val="24"/>
          <w:szCs w:val="24"/>
        </w:rPr>
        <w:t xml:space="preserve">indukčné.  </w:t>
      </w:r>
    </w:p>
    <w:p w:rsidR="007A737A" w:rsidRPr="006A4BCF" w:rsidRDefault="007A737A" w:rsidP="007A737A">
      <w:pPr>
        <w:pStyle w:val="Zarkazkladnhotextu"/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BLESK NÁM ZAPRÍČIŇUJE DVA HLAVNÉ TYPY NEHÔD :  </w:t>
      </w:r>
    </w:p>
    <w:p w:rsidR="007A737A" w:rsidRPr="006A4BCF" w:rsidRDefault="007A737A" w:rsidP="007A737A">
      <w:pPr>
        <w:pStyle w:val="Zarkazkladnhotextu"/>
        <w:numPr>
          <w:ilvl w:val="0"/>
          <w:numId w:val="15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priamym úderom blesku</w:t>
      </w:r>
    </w:p>
    <w:p w:rsidR="007A737A" w:rsidRPr="006A4BCF" w:rsidRDefault="007A737A" w:rsidP="007A737A">
      <w:pPr>
        <w:pStyle w:val="Zarkazkladnhotextu"/>
        <w:numPr>
          <w:ilvl w:val="0"/>
          <w:numId w:val="15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nepriamym úderom blesku.</w:t>
      </w:r>
    </w:p>
    <w:p w:rsidR="007A737A" w:rsidRPr="006A4BCF" w:rsidRDefault="007A737A" w:rsidP="007A737A">
      <w:pPr>
        <w:pStyle w:val="Zarkazkladnhotextu"/>
        <w:ind w:left="0"/>
        <w:rPr>
          <w:sz w:val="24"/>
          <w:szCs w:val="24"/>
        </w:rPr>
      </w:pPr>
      <w:r w:rsidRPr="006A4BCF">
        <w:rPr>
          <w:sz w:val="24"/>
          <w:szCs w:val="24"/>
        </w:rPr>
        <w:t>OCHRANA PROTI PRIAMEMU ÚDERU BLESKU:</w:t>
      </w:r>
    </w:p>
    <w:p w:rsidR="007A737A" w:rsidRPr="006A4BCF" w:rsidRDefault="007A737A" w:rsidP="007A737A">
      <w:pPr>
        <w:pStyle w:val="Zarkazkladnhotextu"/>
        <w:ind w:left="0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je možné riešiť:</w:t>
      </w:r>
    </w:p>
    <w:p w:rsidR="007A737A" w:rsidRPr="006A4BCF" w:rsidRDefault="007A737A" w:rsidP="007A737A">
      <w:pPr>
        <w:pStyle w:val="Zarkazkladnhotextu"/>
        <w:numPr>
          <w:ilvl w:val="0"/>
          <w:numId w:val="16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Klasickým bleskozvodom /STN 34 1390/.</w:t>
      </w:r>
    </w:p>
    <w:p w:rsidR="007A737A" w:rsidRPr="006A4BCF" w:rsidRDefault="007A737A" w:rsidP="007A737A">
      <w:pPr>
        <w:pStyle w:val="Zarkazkladnhotextu"/>
        <w:numPr>
          <w:ilvl w:val="0"/>
          <w:numId w:val="16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Oddialeným bleskozvodom /STN 34 1390/</w:t>
      </w:r>
    </w:p>
    <w:p w:rsidR="007A737A" w:rsidRPr="006A4BCF" w:rsidRDefault="007A737A" w:rsidP="007A737A">
      <w:pPr>
        <w:pStyle w:val="Zarkazkladnhotextu"/>
        <w:numPr>
          <w:ilvl w:val="0"/>
          <w:numId w:val="16"/>
        </w:numPr>
        <w:jc w:val="left"/>
        <w:rPr>
          <w:sz w:val="24"/>
          <w:szCs w:val="24"/>
        </w:rPr>
      </w:pPr>
      <w:r w:rsidRPr="006A4BCF">
        <w:rPr>
          <w:sz w:val="24"/>
          <w:szCs w:val="24"/>
        </w:rPr>
        <w:t>Aktívnym bleskozvodom /STN 34 1391/.</w:t>
      </w:r>
    </w:p>
    <w:p w:rsidR="007A737A" w:rsidRPr="006A4BCF" w:rsidRDefault="007A737A" w:rsidP="007A737A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V projektovej dokumentácii/PD/ je navrhnutá klasická bleskozvodová sústava</w:t>
      </w:r>
    </w:p>
    <w:p w:rsidR="007A737A" w:rsidRPr="006A4BCF" w:rsidRDefault="007A737A" w:rsidP="007A737A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so štyrmi  zvodovými miestami.</w:t>
      </w:r>
    </w:p>
    <w:p w:rsidR="007A737A" w:rsidRPr="006A4BCF" w:rsidRDefault="007A737A" w:rsidP="007A737A">
      <w:pPr>
        <w:pStyle w:val="Zarkazkladnhotextu"/>
        <w:ind w:left="709"/>
        <w:outlineLvl w:val="0"/>
        <w:rPr>
          <w:sz w:val="24"/>
          <w:szCs w:val="24"/>
        </w:rPr>
      </w:pPr>
      <w:r w:rsidRPr="006A4BCF">
        <w:rPr>
          <w:sz w:val="24"/>
          <w:szCs w:val="24"/>
        </w:rPr>
        <w:t xml:space="preserve">Bleskozvodové zariadenie bude tvorené štyrmi  zvodmi a vodičom </w:t>
      </w:r>
      <w:proofErr w:type="spellStart"/>
      <w:r w:rsidRPr="006A4BCF">
        <w:rPr>
          <w:sz w:val="24"/>
          <w:szCs w:val="24"/>
        </w:rPr>
        <w:t>AlMgSi</w:t>
      </w:r>
      <w:proofErr w:type="spellEnd"/>
      <w:r w:rsidRPr="006A4BCF">
        <w:rPr>
          <w:sz w:val="24"/>
          <w:szCs w:val="24"/>
        </w:rPr>
        <w:t xml:space="preserve"> ø8mm, </w:t>
      </w:r>
    </w:p>
    <w:p w:rsidR="007A737A" w:rsidRPr="006A4BCF" w:rsidRDefault="007A737A" w:rsidP="007A737A">
      <w:pPr>
        <w:pStyle w:val="Zarkazkladnhotextu"/>
        <w:ind w:left="709"/>
        <w:outlineLvl w:val="0"/>
        <w:rPr>
          <w:sz w:val="24"/>
          <w:szCs w:val="24"/>
        </w:rPr>
      </w:pPr>
      <w:proofErr w:type="spellStart"/>
      <w:r w:rsidRPr="006A4BCF">
        <w:rPr>
          <w:sz w:val="24"/>
          <w:szCs w:val="24"/>
        </w:rPr>
        <w:t>FeZn</w:t>
      </w:r>
      <w:proofErr w:type="spellEnd"/>
      <w:r w:rsidRPr="006A4BCF">
        <w:rPr>
          <w:sz w:val="24"/>
          <w:szCs w:val="24"/>
        </w:rPr>
        <w:t xml:space="preserve"> ø 8mm a pásovinou </w:t>
      </w:r>
      <w:proofErr w:type="spellStart"/>
      <w:r w:rsidRPr="006A4BCF">
        <w:rPr>
          <w:sz w:val="24"/>
          <w:szCs w:val="24"/>
        </w:rPr>
        <w:t>FeZn</w:t>
      </w:r>
      <w:proofErr w:type="spellEnd"/>
      <w:r w:rsidRPr="006A4BCF">
        <w:rPr>
          <w:sz w:val="24"/>
          <w:szCs w:val="24"/>
        </w:rPr>
        <w:t xml:space="preserve"> 30x4mm.</w:t>
      </w:r>
    </w:p>
    <w:p w:rsidR="007A737A" w:rsidRPr="006A4BCF" w:rsidRDefault="007A737A" w:rsidP="007A737A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 xml:space="preserve">Každý zvod sa cez skúšobnú svorku uzemní. Bleskozvod musí byť v zemi prepojený s EPS od rozvádzača RD1. </w:t>
      </w:r>
    </w:p>
    <w:p w:rsidR="007A737A" w:rsidRPr="006A4BCF" w:rsidRDefault="007A737A" w:rsidP="007A737A">
      <w:pPr>
        <w:pStyle w:val="Zarkazkladnhotextu"/>
        <w:ind w:left="1134" w:hanging="425"/>
        <w:rPr>
          <w:sz w:val="24"/>
          <w:szCs w:val="24"/>
        </w:rPr>
      </w:pPr>
      <w:r w:rsidRPr="006A4BCF">
        <w:rPr>
          <w:sz w:val="24"/>
          <w:szCs w:val="24"/>
        </w:rPr>
        <w:t xml:space="preserve">Bleskozvod chráni osoby a majetok voči nebezpečnému </w:t>
      </w:r>
      <w:proofErr w:type="spellStart"/>
      <w:r w:rsidRPr="006A4BCF">
        <w:rPr>
          <w:sz w:val="24"/>
          <w:szCs w:val="24"/>
        </w:rPr>
        <w:t>atmosferickému</w:t>
      </w:r>
      <w:proofErr w:type="spellEnd"/>
    </w:p>
    <w:p w:rsidR="007A737A" w:rsidRPr="006A4BCF" w:rsidRDefault="007A737A" w:rsidP="007A737A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prepätiu.</w:t>
      </w:r>
    </w:p>
    <w:p w:rsidR="007A737A" w:rsidRPr="006A4BCF" w:rsidRDefault="007A737A" w:rsidP="007A737A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 xml:space="preserve">Zemný odpor jedného zvodu nesmie byť väčší ako 15Ω / </w:t>
      </w:r>
      <w:proofErr w:type="spellStart"/>
      <w:r w:rsidRPr="006A4BCF">
        <w:rPr>
          <w:sz w:val="24"/>
          <w:szCs w:val="24"/>
        </w:rPr>
        <w:t>Rz</w:t>
      </w:r>
      <w:proofErr w:type="spellEnd"/>
      <w:r w:rsidRPr="006A4BCF">
        <w:rPr>
          <w:sz w:val="24"/>
          <w:szCs w:val="24"/>
        </w:rPr>
        <w:t xml:space="preserve"> &lt; 15Ω / a celkový odpor</w:t>
      </w:r>
    </w:p>
    <w:p w:rsidR="007A737A" w:rsidRPr="006A4BCF" w:rsidRDefault="007A737A" w:rsidP="007A737A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 xml:space="preserve">všetkých  </w:t>
      </w:r>
      <w:proofErr w:type="spellStart"/>
      <w:r w:rsidRPr="006A4BCF">
        <w:rPr>
          <w:sz w:val="24"/>
          <w:szCs w:val="24"/>
        </w:rPr>
        <w:t>zemničov</w:t>
      </w:r>
      <w:proofErr w:type="spellEnd"/>
      <w:r w:rsidRPr="006A4BCF">
        <w:rPr>
          <w:sz w:val="24"/>
          <w:szCs w:val="24"/>
        </w:rPr>
        <w:t xml:space="preserve"> nesmie byť  </w:t>
      </w:r>
      <w:proofErr w:type="spellStart"/>
      <w:r w:rsidRPr="006A4BCF">
        <w:rPr>
          <w:sz w:val="24"/>
          <w:szCs w:val="24"/>
        </w:rPr>
        <w:t>Rz</w:t>
      </w:r>
      <w:proofErr w:type="spellEnd"/>
      <w:r w:rsidRPr="006A4BCF">
        <w:rPr>
          <w:sz w:val="24"/>
          <w:szCs w:val="24"/>
        </w:rPr>
        <w:t xml:space="preserve"> &lt; 5Ω.</w:t>
      </w:r>
    </w:p>
    <w:p w:rsidR="007A737A" w:rsidRPr="006A4BCF" w:rsidRDefault="007A737A" w:rsidP="007A737A">
      <w:pPr>
        <w:pStyle w:val="Zarkazkladnhotextu"/>
        <w:ind w:left="709"/>
        <w:rPr>
          <w:sz w:val="24"/>
          <w:szCs w:val="24"/>
        </w:rPr>
      </w:pPr>
      <w:r w:rsidRPr="006A4BCF">
        <w:rPr>
          <w:sz w:val="24"/>
          <w:szCs w:val="24"/>
        </w:rPr>
        <w:t>Bleskozvod sa musí vyhotoviť podľa STN EN 62305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>Záver :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1,  Elektrická inštalácia je navrhnutá tak, že jej :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- obsluhu môžu vykonávať osoby bez elektrotechnickej kvalifikácie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- montáž, opravu a údržbu môžu vykonávať len pracovníci s dosiahnutou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elektrotechnickou kvalifikáciou,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podľa Vyhlášky č. 508/2009 </w:t>
      </w:r>
      <w:proofErr w:type="spellStart"/>
      <w:r w:rsidRPr="006A4BCF">
        <w:rPr>
          <w:sz w:val="24"/>
          <w:szCs w:val="24"/>
        </w:rPr>
        <w:t>Z.z</w:t>
      </w:r>
      <w:proofErr w:type="spellEnd"/>
      <w:r w:rsidRPr="006A4BCF">
        <w:rPr>
          <w:sz w:val="24"/>
          <w:szCs w:val="24"/>
        </w:rPr>
        <w:t>.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2,  V návrhu PD sa vychádzalo z noriem STN 33 2000-4-41/:2007,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STN 33 2000-7- 701/:2012,  STN 33 2000-4-482/:2001, STN  EN 62305/:2012,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PNE 33 2000-1/:2004,STN 33 2000-4-46/: 2004,   STN 33 2000-5-54/:2012, 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STN 33 2000-5-52/: 2012, STN 33 2000-5-51/:2010, STN EN 61557/:2007, </w:t>
      </w:r>
    </w:p>
    <w:p w:rsidR="007A737A" w:rsidRPr="006A4BCF" w:rsidRDefault="007A737A" w:rsidP="007A737A">
      <w:pPr>
        <w:pStyle w:val="Zkladntext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  STN 332000-5-534/:2009, STN 736005/:1985.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3,   Realizačné práce sa musia vykonať podľa platných STN.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4,   Po ukončení realizačných prác sa musí vykonať </w:t>
      </w:r>
      <w:proofErr w:type="spellStart"/>
      <w:r w:rsidRPr="006A4BCF">
        <w:rPr>
          <w:sz w:val="24"/>
          <w:szCs w:val="24"/>
        </w:rPr>
        <w:t>OPaOS</w:t>
      </w:r>
      <w:proofErr w:type="spellEnd"/>
      <w:r w:rsidRPr="006A4BCF">
        <w:rPr>
          <w:sz w:val="24"/>
          <w:szCs w:val="24"/>
        </w:rPr>
        <w:t xml:space="preserve"> / Revízia/.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lastRenderedPageBreak/>
        <w:t xml:space="preserve">          5,   Navrhnutá elektrická inštalácia nemá negatívny vplyv na okolité prostredie.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6,   Podmienky pripojenia na distribučnú sieť – elektrická prípojka, sa musia  </w:t>
      </w:r>
    </w:p>
    <w:p w:rsidR="007A737A" w:rsidRPr="006A4BCF" w:rsidRDefault="007A737A" w:rsidP="007A737A">
      <w:pPr>
        <w:pStyle w:val="Zarkazkladnhotextu"/>
        <w:tabs>
          <w:tab w:val="left" w:pos="993"/>
        </w:tabs>
        <w:ind w:left="142"/>
        <w:rPr>
          <w:sz w:val="24"/>
          <w:szCs w:val="24"/>
        </w:rPr>
      </w:pPr>
      <w:r w:rsidRPr="006A4BCF">
        <w:rPr>
          <w:sz w:val="24"/>
          <w:szCs w:val="24"/>
        </w:rPr>
        <w:t xml:space="preserve">                dohodnúť na príslušnom elektroenergetickom závode.</w:t>
      </w:r>
    </w:p>
    <w:p w:rsidR="007A737A" w:rsidRPr="00360C0F" w:rsidRDefault="007A737A" w:rsidP="007A737A">
      <w:pPr>
        <w:pStyle w:val="Zkladntext"/>
        <w:rPr>
          <w:sz w:val="24"/>
          <w:szCs w:val="24"/>
        </w:rPr>
      </w:pPr>
    </w:p>
    <w:p w:rsidR="007A737A" w:rsidRPr="004D5433" w:rsidRDefault="007A737A" w:rsidP="007A737A">
      <w:pPr>
        <w:pStyle w:val="Zkladntext"/>
        <w:numPr>
          <w:ilvl w:val="0"/>
          <w:numId w:val="6"/>
        </w:numPr>
        <w:rPr>
          <w:b/>
          <w:sz w:val="24"/>
        </w:rPr>
      </w:pPr>
      <w:r w:rsidRPr="004D5433">
        <w:rPr>
          <w:b/>
          <w:sz w:val="28"/>
          <w:szCs w:val="28"/>
        </w:rPr>
        <w:t>ZJEDNODUŠENÝ POPIS STAVEBNÝCH KONŠTRUKCIÍ</w:t>
      </w:r>
    </w:p>
    <w:p w:rsidR="007A737A" w:rsidRDefault="007A737A" w:rsidP="007A737A">
      <w:pPr>
        <w:ind w:left="360"/>
        <w:rPr>
          <w:sz w:val="24"/>
        </w:rPr>
      </w:pPr>
    </w:p>
    <w:p w:rsidR="007A737A" w:rsidRDefault="007A737A" w:rsidP="007A737A">
      <w:pPr>
        <w:ind w:left="360"/>
        <w:rPr>
          <w:b/>
          <w:sz w:val="24"/>
        </w:rPr>
      </w:pPr>
      <w:r w:rsidRPr="00C00D90">
        <w:rPr>
          <w:b/>
          <w:sz w:val="24"/>
        </w:rPr>
        <w:t xml:space="preserve">SO - 01   </w:t>
      </w:r>
      <w:r>
        <w:rPr>
          <w:b/>
          <w:sz w:val="24"/>
        </w:rPr>
        <w:t>Šatne a sociálne zariadenia</w:t>
      </w:r>
    </w:p>
    <w:p w:rsidR="007A737A" w:rsidRPr="00C00D90" w:rsidRDefault="007A737A" w:rsidP="007A737A">
      <w:pPr>
        <w:ind w:left="360"/>
        <w:rPr>
          <w:b/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Novostavba Šatní a sociálnych zariadení v Športovom areály Záblatie je riešená ako murovaný jednopodlažný objekt s plochou strechou.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A66A83" w:rsidRDefault="007A737A" w:rsidP="007A737A">
      <w:pPr>
        <w:pStyle w:val="Zkladntext"/>
        <w:rPr>
          <w:b/>
          <w:sz w:val="24"/>
        </w:rPr>
      </w:pPr>
      <w:r w:rsidRPr="00A66A83">
        <w:rPr>
          <w:b/>
          <w:sz w:val="24"/>
        </w:rPr>
        <w:t>VÝKOPY: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Výkopové práce pozostávajú v odstránení jestvujúcej ornice a jej uskladnení, pre budúce </w:t>
      </w:r>
      <w:proofErr w:type="spellStart"/>
      <w:r>
        <w:rPr>
          <w:sz w:val="24"/>
        </w:rPr>
        <w:t>použitie.Samotné</w:t>
      </w:r>
      <w:proofErr w:type="spellEnd"/>
      <w:r>
        <w:rPr>
          <w:sz w:val="24"/>
        </w:rPr>
        <w:t xml:space="preserve"> výkopové práce pozostávajú vo výkopoch pre základové konštrukcie – pásy.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Pred začarím výkopových práce je potrebné vytýčenie všetkých inžinierskych sietí v mieste budúcej stavby ako aj v mieste navrhovaných prípojok.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A66A83" w:rsidRDefault="007A737A" w:rsidP="007A737A">
      <w:pPr>
        <w:pStyle w:val="Zkladntext"/>
        <w:rPr>
          <w:b/>
          <w:sz w:val="24"/>
        </w:rPr>
      </w:pPr>
      <w:r w:rsidRPr="00A66A83">
        <w:rPr>
          <w:b/>
          <w:sz w:val="24"/>
        </w:rPr>
        <w:t>ZÁKLADY: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Základové konštrukcie sú navrhnuté ako základové pásy z prostého betónu. Šírka základových pásov je 500 mm, základová škára je na kóte – 1,185 m.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A66A83" w:rsidRDefault="007A737A" w:rsidP="007A737A">
      <w:pPr>
        <w:pStyle w:val="Zkladntext"/>
        <w:rPr>
          <w:b/>
          <w:sz w:val="24"/>
        </w:rPr>
      </w:pPr>
      <w:r w:rsidRPr="00A66A83">
        <w:rPr>
          <w:b/>
          <w:sz w:val="24"/>
        </w:rPr>
        <w:t xml:space="preserve">ZVISLÉ KONŠTRUKCIE 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Zvislé obvodové konštrukcie sú navrhnuté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 – hrúbka 300 mm, so zateplením – kontaktný </w:t>
      </w:r>
      <w:proofErr w:type="spellStart"/>
      <w:r>
        <w:rPr>
          <w:sz w:val="24"/>
        </w:rPr>
        <w:t>zateplovací</w:t>
      </w:r>
      <w:proofErr w:type="spellEnd"/>
      <w:r>
        <w:rPr>
          <w:sz w:val="24"/>
        </w:rPr>
        <w:t xml:space="preserve"> systém hrúbka 150 mm. Deliace nosné priečky sú navrhnuté 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– hrúbka 250 mm.</w:t>
      </w:r>
      <w:r w:rsidRPr="00C069ED">
        <w:rPr>
          <w:sz w:val="24"/>
        </w:rPr>
        <w:t xml:space="preserve"> </w:t>
      </w:r>
      <w:r>
        <w:rPr>
          <w:sz w:val="24"/>
        </w:rPr>
        <w:t xml:space="preserve">Deliace nenosné priečky sú navrhnuté  z tvárnic </w:t>
      </w:r>
      <w:proofErr w:type="spellStart"/>
      <w:r>
        <w:rPr>
          <w:sz w:val="24"/>
        </w:rPr>
        <w:t>Heluz</w:t>
      </w:r>
      <w:proofErr w:type="spellEnd"/>
      <w:r>
        <w:rPr>
          <w:sz w:val="24"/>
        </w:rPr>
        <w:t xml:space="preserve"> – hrúbka 150 mm.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A66A83" w:rsidRDefault="007A737A" w:rsidP="007A737A">
      <w:pPr>
        <w:pStyle w:val="Zkladntext"/>
        <w:rPr>
          <w:b/>
          <w:sz w:val="24"/>
        </w:rPr>
      </w:pPr>
      <w:r w:rsidRPr="00A66A83">
        <w:rPr>
          <w:b/>
          <w:sz w:val="24"/>
        </w:rPr>
        <w:t>STROPNÉ KONŠTRUKCIE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Stropná konštrukcia nad 1.NP je riešená ako stropný systém </w:t>
      </w:r>
      <w:proofErr w:type="spellStart"/>
      <w:r>
        <w:rPr>
          <w:sz w:val="24"/>
        </w:rPr>
        <w:t>Prescot</w:t>
      </w:r>
      <w:proofErr w:type="spellEnd"/>
      <w:r>
        <w:rPr>
          <w:sz w:val="24"/>
        </w:rPr>
        <w:t>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A66A83" w:rsidRDefault="007A737A" w:rsidP="007A737A">
      <w:pPr>
        <w:pStyle w:val="Zkladntext"/>
        <w:rPr>
          <w:b/>
          <w:sz w:val="24"/>
        </w:rPr>
      </w:pPr>
      <w:r w:rsidRPr="00A66A83">
        <w:rPr>
          <w:b/>
          <w:sz w:val="24"/>
        </w:rPr>
        <w:t>OKENNÉ A DVERNÉ KONŠTRUKCIE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Okenné a dverné konštrukcie v obvodových konštrukciách sú navrhnuté plastové s izolačným </w:t>
      </w:r>
      <w:proofErr w:type="spellStart"/>
      <w:r>
        <w:rPr>
          <w:sz w:val="24"/>
        </w:rPr>
        <w:t>trojsklom.Vnútorné</w:t>
      </w:r>
      <w:proofErr w:type="spellEnd"/>
      <w:r>
        <w:rPr>
          <w:sz w:val="24"/>
        </w:rPr>
        <w:t xml:space="preserve"> dverné konštrukcie sú navrhnuté drevené v drevenej zárubni.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Pr="00A66A83" w:rsidRDefault="007A737A" w:rsidP="007A737A">
      <w:pPr>
        <w:pStyle w:val="Zkladntext"/>
        <w:rPr>
          <w:b/>
          <w:sz w:val="24"/>
        </w:rPr>
      </w:pPr>
      <w:r w:rsidRPr="00A66A83">
        <w:rPr>
          <w:b/>
          <w:sz w:val="24"/>
        </w:rPr>
        <w:t>ÚPRAVY POVRCHOV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Podlahové konštrukcie v jednotlivých miestnostiach sú prispôsobené účelu jednotlivých miestností.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Omietky sú navrhnuté hladké, v sociálnych zariadeniach sú navrhnuté obklady vo </w:t>
      </w:r>
      <w:proofErr w:type="spellStart"/>
      <w:r>
        <w:rPr>
          <w:sz w:val="24"/>
        </w:rPr>
        <w:t>všetých</w:t>
      </w:r>
      <w:proofErr w:type="spellEnd"/>
      <w:r>
        <w:rPr>
          <w:sz w:val="24"/>
        </w:rPr>
        <w:t xml:space="preserve"> miestnostiach na výšku 2.000 mm.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V šatniach sú navrhnuté umývateľné nátery.</w:t>
      </w:r>
    </w:p>
    <w:p w:rsidR="007A737A" w:rsidRDefault="007A737A" w:rsidP="007A737A">
      <w:pPr>
        <w:pStyle w:val="Zkladntext"/>
        <w:rPr>
          <w:sz w:val="24"/>
        </w:rPr>
      </w:pP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>Vetranie v jednotlivých miestnostiach je zabezpečené prirodzene – vetraním.</w:t>
      </w:r>
    </w:p>
    <w:p w:rsidR="007A737A" w:rsidRDefault="007A737A" w:rsidP="007A737A">
      <w:pPr>
        <w:pStyle w:val="Zkladntext"/>
        <w:rPr>
          <w:sz w:val="24"/>
        </w:rPr>
      </w:pPr>
      <w:r>
        <w:rPr>
          <w:sz w:val="24"/>
        </w:rPr>
        <w:t xml:space="preserve">Pri všetkých prácach dodržiavať bezpečnostné predpisy. </w:t>
      </w:r>
    </w:p>
    <w:p w:rsidR="007A737A" w:rsidRDefault="007A737A" w:rsidP="007A737A">
      <w:pPr>
        <w:rPr>
          <w:sz w:val="24"/>
        </w:rPr>
      </w:pPr>
    </w:p>
    <w:p w:rsidR="007A737A" w:rsidRDefault="007A737A" w:rsidP="007A737A">
      <w:pPr>
        <w:rPr>
          <w:sz w:val="24"/>
          <w:szCs w:val="24"/>
        </w:rPr>
      </w:pPr>
      <w:r>
        <w:rPr>
          <w:sz w:val="24"/>
        </w:rPr>
        <w:t xml:space="preserve">Vypracoval: Ing. Ladislav  </w:t>
      </w:r>
      <w:r w:rsidRPr="00B11839">
        <w:rPr>
          <w:sz w:val="24"/>
          <w:szCs w:val="24"/>
        </w:rPr>
        <w:t xml:space="preserve">SIKORČIN              </w:t>
      </w:r>
    </w:p>
    <w:p w:rsidR="007A737A" w:rsidRDefault="007A737A" w:rsidP="007A737A">
      <w:pPr>
        <w:rPr>
          <w:sz w:val="24"/>
          <w:szCs w:val="24"/>
        </w:rPr>
      </w:pPr>
      <w:r w:rsidRPr="00B11839">
        <w:rPr>
          <w:sz w:val="24"/>
          <w:szCs w:val="24"/>
        </w:rPr>
        <w:t xml:space="preserve"> V</w:t>
      </w:r>
      <w:r>
        <w:rPr>
          <w:sz w:val="24"/>
          <w:szCs w:val="24"/>
        </w:rPr>
        <w:t> </w:t>
      </w:r>
      <w:r w:rsidRPr="00B11839">
        <w:rPr>
          <w:sz w:val="24"/>
          <w:szCs w:val="24"/>
        </w:rPr>
        <w:t>Trenčíne</w:t>
      </w:r>
      <w:r>
        <w:rPr>
          <w:sz w:val="24"/>
          <w:szCs w:val="24"/>
        </w:rPr>
        <w:t xml:space="preserve"> 06/2021</w:t>
      </w:r>
    </w:p>
    <w:p w:rsidR="007A737A" w:rsidRDefault="007A737A" w:rsidP="007A737A">
      <w:pPr>
        <w:rPr>
          <w:sz w:val="24"/>
          <w:szCs w:val="24"/>
        </w:rPr>
      </w:pPr>
    </w:p>
    <w:p w:rsidR="007A737A" w:rsidRDefault="007A737A" w:rsidP="007A737A">
      <w:pPr>
        <w:rPr>
          <w:sz w:val="24"/>
          <w:szCs w:val="24"/>
        </w:rPr>
      </w:pPr>
    </w:p>
    <w:p w:rsidR="007A737A" w:rsidRDefault="007A737A" w:rsidP="007A737A">
      <w:pPr>
        <w:rPr>
          <w:sz w:val="24"/>
          <w:szCs w:val="24"/>
        </w:rPr>
      </w:pPr>
    </w:p>
    <w:p w:rsidR="007A737A" w:rsidRDefault="007A737A" w:rsidP="007A737A">
      <w:pPr>
        <w:rPr>
          <w:sz w:val="24"/>
          <w:szCs w:val="24"/>
        </w:rPr>
      </w:pPr>
    </w:p>
    <w:p w:rsidR="007A737A" w:rsidRDefault="007A737A" w:rsidP="007A737A">
      <w:pPr>
        <w:rPr>
          <w:sz w:val="24"/>
          <w:szCs w:val="24"/>
        </w:rPr>
      </w:pPr>
    </w:p>
    <w:p w:rsidR="007A737A" w:rsidRDefault="007A737A" w:rsidP="007A737A">
      <w:pPr>
        <w:rPr>
          <w:sz w:val="24"/>
          <w:szCs w:val="24"/>
        </w:rPr>
      </w:pPr>
    </w:p>
    <w:p w:rsidR="007A737A" w:rsidRDefault="007A737A" w:rsidP="007A737A">
      <w:pPr>
        <w:rPr>
          <w:sz w:val="24"/>
          <w:szCs w:val="24"/>
        </w:rPr>
      </w:pPr>
    </w:p>
    <w:p w:rsidR="007A737A" w:rsidRDefault="007A737A" w:rsidP="007A737A">
      <w:pPr>
        <w:rPr>
          <w:sz w:val="24"/>
          <w:szCs w:val="24"/>
        </w:rPr>
      </w:pPr>
    </w:p>
    <w:p w:rsidR="007A737A" w:rsidRDefault="007A737A" w:rsidP="007A737A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Default="002379CA" w:rsidP="00E14431">
      <w:pPr>
        <w:rPr>
          <w:sz w:val="24"/>
          <w:szCs w:val="24"/>
        </w:rPr>
      </w:pPr>
    </w:p>
    <w:p w:rsidR="002379CA" w:rsidRPr="00D57A93" w:rsidRDefault="002379CA" w:rsidP="00E14431">
      <w:pPr>
        <w:rPr>
          <w:sz w:val="24"/>
          <w:szCs w:val="24"/>
        </w:rPr>
      </w:pPr>
    </w:p>
    <w:p w:rsidR="002022A2" w:rsidRPr="002B08A0" w:rsidRDefault="002022A2" w:rsidP="002022A2">
      <w:pPr>
        <w:rPr>
          <w:b/>
          <w:sz w:val="24"/>
        </w:rPr>
      </w:pPr>
      <w:r w:rsidRPr="002B08A0">
        <w:rPr>
          <w:b/>
          <w:sz w:val="24"/>
        </w:rPr>
        <w:t>STATICKÁ DOPRAVA</w:t>
      </w:r>
    </w:p>
    <w:p w:rsidR="002022A2" w:rsidRDefault="002022A2" w:rsidP="002022A2">
      <w:pPr>
        <w:rPr>
          <w:sz w:val="24"/>
        </w:rPr>
      </w:pPr>
    </w:p>
    <w:p w:rsidR="002022A2" w:rsidRDefault="002022A2" w:rsidP="002022A2">
      <w:pPr>
        <w:rPr>
          <w:sz w:val="24"/>
        </w:rPr>
      </w:pPr>
      <w:r>
        <w:rPr>
          <w:sz w:val="24"/>
        </w:rPr>
        <w:t>Pre zabezpečenie parkovania osobných motorových vozidiel sú  navrhnuté tri  parkovacie miesta pri rodinnom dome. Plocha zámkovej dlažby pred garážou je 7.500x7.500 mm = 56,25 m2, Na vstup do rodinného domu je navrhnutý chodník zo zámkovej dlažby – šírka 1.000 mm dĺžka 4.500 mm = 4,5 m2  – hrúbka zámkovej dlažby 60 mm</w:t>
      </w:r>
      <w:r w:rsidRPr="000E261C">
        <w:rPr>
          <w:sz w:val="24"/>
        </w:rPr>
        <w:t xml:space="preserve"> </w:t>
      </w:r>
      <w:r>
        <w:rPr>
          <w:sz w:val="24"/>
        </w:rPr>
        <w:t>a </w:t>
      </w:r>
      <w:proofErr w:type="spellStart"/>
      <w:r>
        <w:rPr>
          <w:sz w:val="24"/>
        </w:rPr>
        <w:t>okapový</w:t>
      </w:r>
      <w:proofErr w:type="spellEnd"/>
      <w:r>
        <w:rPr>
          <w:sz w:val="24"/>
        </w:rPr>
        <w:t xml:space="preserve"> chodník v šírke 500 mm a celkovej ploche 19,8 m2.</w:t>
      </w:r>
    </w:p>
    <w:p w:rsidR="002022A2" w:rsidRDefault="002022A2" w:rsidP="002022A2">
      <w:pPr>
        <w:rPr>
          <w:sz w:val="24"/>
        </w:rPr>
      </w:pPr>
    </w:p>
    <w:p w:rsidR="002022A2" w:rsidRPr="00C339FB" w:rsidRDefault="002022A2" w:rsidP="002022A2">
      <w:pPr>
        <w:shd w:val="clear" w:color="auto" w:fill="FFFFFF"/>
        <w:jc w:val="both"/>
        <w:rPr>
          <w:color w:val="000000"/>
          <w:sz w:val="24"/>
          <w:szCs w:val="24"/>
        </w:rPr>
      </w:pPr>
      <w:proofErr w:type="spellStart"/>
      <w:r w:rsidRPr="00C339FB">
        <w:rPr>
          <w:b/>
          <w:bCs/>
          <w:color w:val="000000"/>
          <w:sz w:val="24"/>
          <w:szCs w:val="24"/>
          <w:lang w:val="cs-CZ"/>
        </w:rPr>
        <w:t>Spevnené</w:t>
      </w:r>
      <w:proofErr w:type="spellEnd"/>
      <w:r w:rsidRPr="00C339FB">
        <w:rPr>
          <w:b/>
          <w:bCs/>
          <w:color w:val="000000"/>
          <w:sz w:val="24"/>
          <w:szCs w:val="24"/>
          <w:lang w:val="cs-CZ"/>
        </w:rPr>
        <w:t xml:space="preserve"> plochy</w:t>
      </w:r>
    </w:p>
    <w:p w:rsidR="002022A2" w:rsidRPr="00C339FB" w:rsidRDefault="002022A2" w:rsidP="002022A2">
      <w:pPr>
        <w:shd w:val="clear" w:color="auto" w:fill="FFFFFF"/>
        <w:jc w:val="both"/>
        <w:rPr>
          <w:color w:val="000000"/>
          <w:sz w:val="24"/>
          <w:szCs w:val="24"/>
        </w:rPr>
      </w:pPr>
      <w:r w:rsidRPr="00C339FB">
        <w:rPr>
          <w:color w:val="000000"/>
          <w:sz w:val="24"/>
          <w:szCs w:val="24"/>
          <w:lang w:val="cs-CZ"/>
        </w:rPr>
        <w:t xml:space="preserve">Navrhnuté </w:t>
      </w:r>
      <w:proofErr w:type="spellStart"/>
      <w:r w:rsidRPr="00C339FB">
        <w:rPr>
          <w:color w:val="000000"/>
          <w:sz w:val="24"/>
          <w:szCs w:val="24"/>
          <w:lang w:val="cs-CZ"/>
        </w:rPr>
        <w:t>sú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v </w:t>
      </w:r>
      <w:proofErr w:type="spellStart"/>
      <w:r w:rsidRPr="00C339FB">
        <w:rPr>
          <w:color w:val="000000"/>
          <w:sz w:val="24"/>
          <w:szCs w:val="24"/>
          <w:lang w:val="cs-CZ"/>
        </w:rPr>
        <w:t>typovej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skladbe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pre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pojazdné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plochy </w:t>
      </w:r>
      <w:proofErr w:type="spellStart"/>
      <w:r w:rsidRPr="00C339FB">
        <w:rPr>
          <w:color w:val="000000"/>
          <w:sz w:val="24"/>
          <w:szCs w:val="24"/>
          <w:lang w:val="cs-CZ"/>
        </w:rPr>
        <w:t>zo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zámkovej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dlažby. </w:t>
      </w:r>
      <w:proofErr w:type="spellStart"/>
      <w:r w:rsidRPr="00C339FB">
        <w:rPr>
          <w:color w:val="000000"/>
          <w:sz w:val="24"/>
          <w:szCs w:val="24"/>
          <w:lang w:val="cs-CZ"/>
        </w:rPr>
        <w:t>Pred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začatím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výstavby bude </w:t>
      </w:r>
      <w:proofErr w:type="spellStart"/>
      <w:r w:rsidRPr="00C339FB">
        <w:rPr>
          <w:color w:val="000000"/>
          <w:sz w:val="24"/>
          <w:szCs w:val="24"/>
          <w:lang w:val="cs-CZ"/>
        </w:rPr>
        <w:t>plošne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odobratá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vrstva ornice v </w:t>
      </w:r>
      <w:proofErr w:type="spellStart"/>
      <w:r w:rsidRPr="00C339FB">
        <w:rPr>
          <w:color w:val="000000"/>
          <w:sz w:val="24"/>
          <w:szCs w:val="24"/>
          <w:lang w:val="cs-CZ"/>
        </w:rPr>
        <w:t>hrúbke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min. 25 cm, </w:t>
      </w:r>
      <w:proofErr w:type="spellStart"/>
      <w:r w:rsidRPr="00C339FB">
        <w:rPr>
          <w:color w:val="000000"/>
          <w:sz w:val="24"/>
          <w:szCs w:val="24"/>
          <w:lang w:val="cs-CZ"/>
        </w:rPr>
        <w:t>alebo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podľa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výškového </w:t>
      </w:r>
      <w:proofErr w:type="spellStart"/>
      <w:r w:rsidRPr="00C339FB">
        <w:rPr>
          <w:color w:val="000000"/>
          <w:sz w:val="24"/>
          <w:szCs w:val="24"/>
          <w:lang w:val="cs-CZ"/>
        </w:rPr>
        <w:t>riešenia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v jednotlivých </w:t>
      </w:r>
      <w:proofErr w:type="spellStart"/>
      <w:r w:rsidRPr="00C339FB">
        <w:rPr>
          <w:color w:val="000000"/>
          <w:sz w:val="24"/>
          <w:szCs w:val="24"/>
          <w:lang w:val="cs-CZ"/>
        </w:rPr>
        <w:t>miestach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realizácie</w:t>
      </w:r>
      <w:proofErr w:type="spellEnd"/>
      <w:r w:rsidRPr="00C339FB">
        <w:rPr>
          <w:color w:val="000000"/>
          <w:sz w:val="24"/>
          <w:szCs w:val="24"/>
          <w:lang w:val="cs-CZ"/>
        </w:rPr>
        <w:t>. Plocha bude urovnaná a </w:t>
      </w:r>
      <w:proofErr w:type="spellStart"/>
      <w:r w:rsidRPr="00C339FB">
        <w:rPr>
          <w:color w:val="000000"/>
          <w:sz w:val="24"/>
          <w:szCs w:val="24"/>
          <w:lang w:val="cs-CZ"/>
        </w:rPr>
        <w:t>zhutnená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. </w:t>
      </w:r>
      <w:proofErr w:type="spellStart"/>
      <w:r w:rsidRPr="00C339FB">
        <w:rPr>
          <w:color w:val="000000"/>
          <w:sz w:val="24"/>
          <w:szCs w:val="24"/>
          <w:lang w:val="cs-CZ"/>
        </w:rPr>
        <w:t>Odkvapové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chodníky a </w:t>
      </w:r>
      <w:proofErr w:type="spellStart"/>
      <w:r w:rsidRPr="00C339FB">
        <w:rPr>
          <w:color w:val="000000"/>
          <w:sz w:val="24"/>
          <w:szCs w:val="24"/>
          <w:lang w:val="cs-CZ"/>
        </w:rPr>
        <w:t>príjazdové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plochy </w:t>
      </w:r>
      <w:proofErr w:type="spellStart"/>
      <w:r w:rsidRPr="00C339FB">
        <w:rPr>
          <w:color w:val="000000"/>
          <w:sz w:val="24"/>
          <w:szCs w:val="24"/>
          <w:lang w:val="cs-CZ"/>
        </w:rPr>
        <w:t>budú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vytvorené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betónovou zámkovou dlažbou, </w:t>
      </w:r>
      <w:proofErr w:type="spellStart"/>
      <w:r w:rsidRPr="00C339FB">
        <w:rPr>
          <w:color w:val="000000"/>
          <w:sz w:val="24"/>
          <w:szCs w:val="24"/>
          <w:lang w:val="cs-CZ"/>
        </w:rPr>
        <w:t>ukladanou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do </w:t>
      </w:r>
      <w:proofErr w:type="spellStart"/>
      <w:r w:rsidRPr="00C339FB">
        <w:rPr>
          <w:color w:val="000000"/>
          <w:sz w:val="24"/>
          <w:szCs w:val="24"/>
          <w:lang w:val="cs-CZ"/>
        </w:rPr>
        <w:t>štandardných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štrkopieskových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podsypových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 </w:t>
      </w:r>
      <w:proofErr w:type="spellStart"/>
      <w:r w:rsidRPr="00C339FB">
        <w:rPr>
          <w:color w:val="000000"/>
          <w:sz w:val="24"/>
          <w:szCs w:val="24"/>
          <w:lang w:val="cs-CZ"/>
        </w:rPr>
        <w:t>vrstiev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. Plocha bude lemovaná parkovými </w:t>
      </w:r>
      <w:proofErr w:type="spellStart"/>
      <w:r w:rsidRPr="00C339FB">
        <w:rPr>
          <w:color w:val="000000"/>
          <w:sz w:val="24"/>
          <w:szCs w:val="24"/>
          <w:lang w:val="cs-CZ"/>
        </w:rPr>
        <w:t>obrubníkmi</w:t>
      </w:r>
      <w:proofErr w:type="spellEnd"/>
      <w:r w:rsidRPr="00C339FB">
        <w:rPr>
          <w:color w:val="000000"/>
          <w:sz w:val="24"/>
          <w:szCs w:val="24"/>
          <w:lang w:val="cs-CZ"/>
        </w:rPr>
        <w:t xml:space="preserve">, uloženými do betónového </w:t>
      </w:r>
      <w:proofErr w:type="spellStart"/>
      <w:r w:rsidRPr="00C339FB">
        <w:rPr>
          <w:color w:val="000000"/>
          <w:sz w:val="24"/>
          <w:szCs w:val="24"/>
          <w:lang w:val="cs-CZ"/>
        </w:rPr>
        <w:t>lôžka</w:t>
      </w:r>
      <w:proofErr w:type="spellEnd"/>
      <w:r w:rsidRPr="00C339FB">
        <w:rPr>
          <w:color w:val="000000"/>
          <w:sz w:val="24"/>
          <w:szCs w:val="24"/>
          <w:lang w:val="cs-CZ"/>
        </w:rPr>
        <w:t>.</w:t>
      </w:r>
    </w:p>
    <w:p w:rsidR="002022A2" w:rsidRPr="00C339FB" w:rsidRDefault="002022A2" w:rsidP="002022A2">
      <w:pPr>
        <w:shd w:val="clear" w:color="auto" w:fill="FFFFFF"/>
        <w:jc w:val="both"/>
        <w:rPr>
          <w:color w:val="000000"/>
        </w:rPr>
      </w:pPr>
      <w:r w:rsidRPr="00C339FB">
        <w:rPr>
          <w:color w:val="000000"/>
          <w:sz w:val="24"/>
          <w:szCs w:val="24"/>
        </w:rPr>
        <w:t> </w:t>
      </w:r>
    </w:p>
    <w:p w:rsidR="002022A2" w:rsidRPr="00C339FB" w:rsidRDefault="002022A2" w:rsidP="002022A2">
      <w:pPr>
        <w:shd w:val="clear" w:color="auto" w:fill="FFFFFF"/>
        <w:jc w:val="both"/>
        <w:rPr>
          <w:color w:val="000000"/>
        </w:rPr>
      </w:pPr>
      <w:r w:rsidRPr="00C339FB">
        <w:rPr>
          <w:color w:val="000000"/>
          <w:sz w:val="24"/>
          <w:szCs w:val="24"/>
          <w:u w:val="single"/>
        </w:rPr>
        <w:lastRenderedPageBreak/>
        <w:t>Spevnené plochy</w:t>
      </w:r>
    </w:p>
    <w:p w:rsidR="002022A2" w:rsidRPr="00C339FB" w:rsidRDefault="002022A2" w:rsidP="002022A2">
      <w:pPr>
        <w:shd w:val="clear" w:color="auto" w:fill="FFFFFF"/>
        <w:jc w:val="both"/>
        <w:rPr>
          <w:color w:val="000000"/>
        </w:rPr>
      </w:pPr>
      <w:r w:rsidRPr="00C339FB">
        <w:rPr>
          <w:color w:val="000000"/>
          <w:sz w:val="24"/>
          <w:szCs w:val="24"/>
        </w:rPr>
        <w:t>Betónová dlažba                                                                80 mm</w:t>
      </w:r>
    </w:p>
    <w:p w:rsidR="002022A2" w:rsidRPr="00C339FB" w:rsidRDefault="002022A2" w:rsidP="002022A2">
      <w:pPr>
        <w:shd w:val="clear" w:color="auto" w:fill="FFFFFF"/>
        <w:jc w:val="both"/>
        <w:rPr>
          <w:color w:val="000000"/>
        </w:rPr>
      </w:pPr>
      <w:r w:rsidRPr="00C339FB">
        <w:rPr>
          <w:color w:val="000000"/>
          <w:sz w:val="24"/>
          <w:szCs w:val="24"/>
        </w:rPr>
        <w:t xml:space="preserve">Pieskové lôžko </w:t>
      </w:r>
      <w:proofErr w:type="spellStart"/>
      <w:r w:rsidRPr="00C339FB">
        <w:rPr>
          <w:color w:val="000000"/>
          <w:sz w:val="24"/>
          <w:szCs w:val="24"/>
        </w:rPr>
        <w:t>fr</w:t>
      </w:r>
      <w:proofErr w:type="spellEnd"/>
      <w:r w:rsidRPr="00C339FB">
        <w:rPr>
          <w:color w:val="000000"/>
          <w:sz w:val="24"/>
          <w:szCs w:val="24"/>
        </w:rPr>
        <w:t>. 4mm                                                   40 mm</w:t>
      </w:r>
    </w:p>
    <w:p w:rsidR="002022A2" w:rsidRPr="00C339FB" w:rsidRDefault="002022A2" w:rsidP="002022A2">
      <w:pPr>
        <w:shd w:val="clear" w:color="auto" w:fill="FFFFFF"/>
        <w:rPr>
          <w:color w:val="000000"/>
        </w:rPr>
      </w:pPr>
      <w:proofErr w:type="spellStart"/>
      <w:r w:rsidRPr="00C339FB">
        <w:rPr>
          <w:color w:val="000000"/>
          <w:sz w:val="24"/>
          <w:szCs w:val="24"/>
        </w:rPr>
        <w:t>Štrkodrva</w:t>
      </w:r>
      <w:proofErr w:type="spellEnd"/>
      <w:r w:rsidRPr="00C339FB">
        <w:rPr>
          <w:color w:val="000000"/>
          <w:sz w:val="24"/>
          <w:szCs w:val="24"/>
        </w:rPr>
        <w:t xml:space="preserve"> </w:t>
      </w:r>
      <w:proofErr w:type="spellStart"/>
      <w:r w:rsidRPr="00C339FB">
        <w:rPr>
          <w:color w:val="000000"/>
          <w:sz w:val="24"/>
          <w:szCs w:val="24"/>
        </w:rPr>
        <w:t>fr</w:t>
      </w:r>
      <w:proofErr w:type="spellEnd"/>
      <w:r w:rsidRPr="00C339FB">
        <w:rPr>
          <w:color w:val="000000"/>
          <w:sz w:val="24"/>
          <w:szCs w:val="24"/>
        </w:rPr>
        <w:t>. 8-16mm                                                      100 mm</w:t>
      </w:r>
    </w:p>
    <w:p w:rsidR="002022A2" w:rsidRPr="00C339FB" w:rsidRDefault="002022A2" w:rsidP="002022A2">
      <w:pPr>
        <w:shd w:val="clear" w:color="auto" w:fill="FFFFFF"/>
        <w:rPr>
          <w:color w:val="000000"/>
        </w:rPr>
      </w:pPr>
      <w:proofErr w:type="spellStart"/>
      <w:r w:rsidRPr="00C339FB">
        <w:rPr>
          <w:color w:val="000000"/>
          <w:sz w:val="24"/>
          <w:szCs w:val="24"/>
        </w:rPr>
        <w:t>Štrkodrva</w:t>
      </w:r>
      <w:proofErr w:type="spellEnd"/>
      <w:r w:rsidRPr="00C339FB">
        <w:rPr>
          <w:color w:val="000000"/>
          <w:sz w:val="24"/>
          <w:szCs w:val="24"/>
        </w:rPr>
        <w:t xml:space="preserve"> </w:t>
      </w:r>
      <w:proofErr w:type="spellStart"/>
      <w:r w:rsidRPr="00C339FB">
        <w:rPr>
          <w:color w:val="000000"/>
          <w:sz w:val="24"/>
          <w:szCs w:val="24"/>
        </w:rPr>
        <w:t>fr</w:t>
      </w:r>
      <w:proofErr w:type="spellEnd"/>
      <w:r w:rsidRPr="00C339FB">
        <w:rPr>
          <w:color w:val="000000"/>
          <w:sz w:val="24"/>
          <w:szCs w:val="24"/>
        </w:rPr>
        <w:t>. 16-32mm                                                    150 mm</w:t>
      </w:r>
    </w:p>
    <w:p w:rsidR="002022A2" w:rsidRPr="00C339FB" w:rsidRDefault="002022A2" w:rsidP="002022A2">
      <w:pPr>
        <w:shd w:val="clear" w:color="auto" w:fill="FFFFFF"/>
        <w:rPr>
          <w:color w:val="000000"/>
        </w:rPr>
      </w:pPr>
      <w:r w:rsidRPr="00C339FB">
        <w:rPr>
          <w:color w:val="000000"/>
          <w:sz w:val="24"/>
          <w:szCs w:val="24"/>
        </w:rPr>
        <w:t xml:space="preserve">Makadam </w:t>
      </w:r>
      <w:proofErr w:type="spellStart"/>
      <w:r w:rsidRPr="00C339FB">
        <w:rPr>
          <w:color w:val="000000"/>
          <w:sz w:val="24"/>
          <w:szCs w:val="24"/>
        </w:rPr>
        <w:t>fr</w:t>
      </w:r>
      <w:proofErr w:type="spellEnd"/>
      <w:r w:rsidRPr="00C339FB">
        <w:rPr>
          <w:color w:val="000000"/>
          <w:sz w:val="24"/>
          <w:szCs w:val="24"/>
        </w:rPr>
        <w:t>. 32-64mm                                     </w:t>
      </w:r>
      <w:r>
        <w:rPr>
          <w:color w:val="000000"/>
          <w:sz w:val="24"/>
          <w:szCs w:val="24"/>
        </w:rPr>
        <w:t xml:space="preserve">  </w:t>
      </w:r>
      <w:r w:rsidRPr="00C339FB">
        <w:rPr>
          <w:color w:val="000000"/>
          <w:sz w:val="24"/>
          <w:szCs w:val="24"/>
        </w:rPr>
        <w:t>             200 mm</w:t>
      </w:r>
    </w:p>
    <w:p w:rsidR="002022A2" w:rsidRPr="00C339FB" w:rsidRDefault="002022A2" w:rsidP="002022A2">
      <w:pPr>
        <w:shd w:val="clear" w:color="auto" w:fill="FFFFFF"/>
        <w:rPr>
          <w:color w:val="000000"/>
        </w:rPr>
      </w:pPr>
      <w:r w:rsidRPr="00C339FB">
        <w:rPr>
          <w:color w:val="000000"/>
          <w:sz w:val="24"/>
          <w:szCs w:val="24"/>
        </w:rPr>
        <w:t>__________________________________________________</w:t>
      </w:r>
    </w:p>
    <w:p w:rsidR="002022A2" w:rsidRDefault="002022A2" w:rsidP="002022A2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339FB">
        <w:rPr>
          <w:b/>
          <w:bCs/>
          <w:color w:val="000000"/>
          <w:sz w:val="24"/>
          <w:szCs w:val="24"/>
        </w:rPr>
        <w:t>Spolu                                                                            570 mm</w:t>
      </w:r>
    </w:p>
    <w:p w:rsidR="002022A2" w:rsidRPr="00C339FB" w:rsidRDefault="002022A2" w:rsidP="002022A2">
      <w:pPr>
        <w:shd w:val="clear" w:color="auto" w:fill="FFFFFF"/>
        <w:rPr>
          <w:color w:val="000000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2022A2" w:rsidRDefault="002022A2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E14431" w:rsidRDefault="00E14431" w:rsidP="00E14431">
      <w:pPr>
        <w:rPr>
          <w:sz w:val="24"/>
        </w:rPr>
      </w:pPr>
    </w:p>
    <w:p w:rsidR="006A29BC" w:rsidRDefault="006A29BC" w:rsidP="006A29BC">
      <w:pPr>
        <w:rPr>
          <w:lang w:val="cs-CZ"/>
        </w:rPr>
      </w:pPr>
    </w:p>
    <w:p w:rsidR="006A29BC" w:rsidRDefault="006A29BC" w:rsidP="006A29BC">
      <w:pPr>
        <w:rPr>
          <w:lang w:val="cs-CZ"/>
        </w:rPr>
      </w:pPr>
    </w:p>
    <w:p w:rsidR="006A29BC" w:rsidRDefault="006A29BC" w:rsidP="006A29BC">
      <w:pPr>
        <w:rPr>
          <w:lang w:val="cs-CZ"/>
        </w:rPr>
      </w:pPr>
    </w:p>
    <w:p w:rsidR="006A29BC" w:rsidRDefault="006A29BC" w:rsidP="006A29BC">
      <w:pPr>
        <w:rPr>
          <w:lang w:val="cs-CZ"/>
        </w:rPr>
      </w:pPr>
    </w:p>
    <w:p w:rsidR="006A29BC" w:rsidRDefault="006A29BC" w:rsidP="006A29BC">
      <w:pPr>
        <w:rPr>
          <w:lang w:val="cs-CZ"/>
        </w:rPr>
      </w:pPr>
    </w:p>
    <w:p w:rsidR="006A29BC" w:rsidRDefault="006A29BC" w:rsidP="006A29BC">
      <w:pPr>
        <w:rPr>
          <w:lang w:val="cs-CZ"/>
        </w:rPr>
      </w:pPr>
    </w:p>
    <w:p w:rsidR="006A29BC" w:rsidRPr="006A29BC" w:rsidRDefault="006A29BC" w:rsidP="006A29BC">
      <w:pPr>
        <w:rPr>
          <w:lang w:val="cs-CZ"/>
        </w:rPr>
      </w:pPr>
    </w:p>
    <w:p w:rsidR="002B6CDA" w:rsidRPr="003500B2" w:rsidRDefault="002B6CDA" w:rsidP="002B6CDA">
      <w:pPr>
        <w:rPr>
          <w:lang w:val="cs-CZ"/>
        </w:rPr>
      </w:pPr>
    </w:p>
    <w:p w:rsidR="002B6CDA" w:rsidRDefault="002B6CDA" w:rsidP="002B6CDA">
      <w:pPr>
        <w:rPr>
          <w:lang w:val="cs-CZ"/>
        </w:rPr>
      </w:pPr>
    </w:p>
    <w:p w:rsidR="00F42F1F" w:rsidRDefault="00F42F1F" w:rsidP="002B6CDA">
      <w:pPr>
        <w:rPr>
          <w:lang w:val="cs-CZ"/>
        </w:rPr>
      </w:pPr>
    </w:p>
    <w:p w:rsidR="008D42FA" w:rsidRPr="009B49CD" w:rsidRDefault="008D42FA" w:rsidP="00645158">
      <w:pPr>
        <w:pStyle w:val="Zkladntext"/>
        <w:rPr>
          <w:b/>
          <w:sz w:val="24"/>
        </w:rPr>
      </w:pPr>
    </w:p>
    <w:sectPr w:rsidR="008D42FA" w:rsidRPr="009B49CD" w:rsidSect="00F61C8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 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123"/>
    <w:multiLevelType w:val="hybridMultilevel"/>
    <w:tmpl w:val="271A978C"/>
    <w:lvl w:ilvl="0" w:tplc="19EE282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CB261BD"/>
    <w:multiLevelType w:val="hybridMultilevel"/>
    <w:tmpl w:val="5ADAE3FE"/>
    <w:lvl w:ilvl="0" w:tplc="01A6B4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45325D"/>
    <w:multiLevelType w:val="hybridMultilevel"/>
    <w:tmpl w:val="9E6AD23C"/>
    <w:lvl w:ilvl="0" w:tplc="8ECA413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59166B4F"/>
    <w:multiLevelType w:val="hybridMultilevel"/>
    <w:tmpl w:val="2E1439A8"/>
    <w:lvl w:ilvl="0" w:tplc="229E92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560DDD"/>
    <w:multiLevelType w:val="hybridMultilevel"/>
    <w:tmpl w:val="D24EA4E0"/>
    <w:lvl w:ilvl="0" w:tplc="F202EA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5">
    <w:nsid w:val="648518F0"/>
    <w:multiLevelType w:val="hybridMultilevel"/>
    <w:tmpl w:val="52A864CA"/>
    <w:lvl w:ilvl="0" w:tplc="3A08AF22">
      <w:start w:val="1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073" w:hanging="360"/>
      </w:pPr>
    </w:lvl>
    <w:lvl w:ilvl="2" w:tplc="041B001B" w:tentative="1">
      <w:start w:val="1"/>
      <w:numFmt w:val="lowerRoman"/>
      <w:lvlText w:val="%3."/>
      <w:lvlJc w:val="right"/>
      <w:pPr>
        <w:ind w:left="2793" w:hanging="180"/>
      </w:pPr>
    </w:lvl>
    <w:lvl w:ilvl="3" w:tplc="041B000F" w:tentative="1">
      <w:start w:val="1"/>
      <w:numFmt w:val="decimal"/>
      <w:lvlText w:val="%4."/>
      <w:lvlJc w:val="left"/>
      <w:pPr>
        <w:ind w:left="3513" w:hanging="360"/>
      </w:pPr>
    </w:lvl>
    <w:lvl w:ilvl="4" w:tplc="041B0019" w:tentative="1">
      <w:start w:val="1"/>
      <w:numFmt w:val="lowerLetter"/>
      <w:lvlText w:val="%5."/>
      <w:lvlJc w:val="left"/>
      <w:pPr>
        <w:ind w:left="4233" w:hanging="360"/>
      </w:pPr>
    </w:lvl>
    <w:lvl w:ilvl="5" w:tplc="041B001B" w:tentative="1">
      <w:start w:val="1"/>
      <w:numFmt w:val="lowerRoman"/>
      <w:lvlText w:val="%6."/>
      <w:lvlJc w:val="right"/>
      <w:pPr>
        <w:ind w:left="4953" w:hanging="180"/>
      </w:pPr>
    </w:lvl>
    <w:lvl w:ilvl="6" w:tplc="041B000F" w:tentative="1">
      <w:start w:val="1"/>
      <w:numFmt w:val="decimal"/>
      <w:lvlText w:val="%7."/>
      <w:lvlJc w:val="left"/>
      <w:pPr>
        <w:ind w:left="5673" w:hanging="360"/>
      </w:pPr>
    </w:lvl>
    <w:lvl w:ilvl="7" w:tplc="041B0019" w:tentative="1">
      <w:start w:val="1"/>
      <w:numFmt w:val="lowerLetter"/>
      <w:lvlText w:val="%8."/>
      <w:lvlJc w:val="left"/>
      <w:pPr>
        <w:ind w:left="6393" w:hanging="360"/>
      </w:pPr>
    </w:lvl>
    <w:lvl w:ilvl="8" w:tplc="041B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B24A13"/>
    <w:rsid w:val="0000093D"/>
    <w:rsid w:val="000011ED"/>
    <w:rsid w:val="00004365"/>
    <w:rsid w:val="00005140"/>
    <w:rsid w:val="00006E6A"/>
    <w:rsid w:val="00007596"/>
    <w:rsid w:val="00007B58"/>
    <w:rsid w:val="00007DC1"/>
    <w:rsid w:val="000101E7"/>
    <w:rsid w:val="000102DC"/>
    <w:rsid w:val="00011545"/>
    <w:rsid w:val="00011AB6"/>
    <w:rsid w:val="00012082"/>
    <w:rsid w:val="00012BFF"/>
    <w:rsid w:val="0001377A"/>
    <w:rsid w:val="00014015"/>
    <w:rsid w:val="00016319"/>
    <w:rsid w:val="00016908"/>
    <w:rsid w:val="000174CF"/>
    <w:rsid w:val="00021443"/>
    <w:rsid w:val="00021E3F"/>
    <w:rsid w:val="00022B74"/>
    <w:rsid w:val="00024F9D"/>
    <w:rsid w:val="000258B6"/>
    <w:rsid w:val="00025E86"/>
    <w:rsid w:val="00025EBC"/>
    <w:rsid w:val="00026412"/>
    <w:rsid w:val="000278E7"/>
    <w:rsid w:val="00027FA7"/>
    <w:rsid w:val="000316FC"/>
    <w:rsid w:val="00031D74"/>
    <w:rsid w:val="00031F66"/>
    <w:rsid w:val="00032389"/>
    <w:rsid w:val="00032E2F"/>
    <w:rsid w:val="000336EC"/>
    <w:rsid w:val="00033B05"/>
    <w:rsid w:val="00034B68"/>
    <w:rsid w:val="00035213"/>
    <w:rsid w:val="00036C5E"/>
    <w:rsid w:val="00037CF0"/>
    <w:rsid w:val="00043110"/>
    <w:rsid w:val="000472E5"/>
    <w:rsid w:val="0005158C"/>
    <w:rsid w:val="0005177C"/>
    <w:rsid w:val="00052136"/>
    <w:rsid w:val="00052491"/>
    <w:rsid w:val="00055A92"/>
    <w:rsid w:val="0006021A"/>
    <w:rsid w:val="0006082E"/>
    <w:rsid w:val="0006173F"/>
    <w:rsid w:val="00061B7A"/>
    <w:rsid w:val="00065403"/>
    <w:rsid w:val="00065EE6"/>
    <w:rsid w:val="000668D8"/>
    <w:rsid w:val="00066ED2"/>
    <w:rsid w:val="00067A0C"/>
    <w:rsid w:val="00067C24"/>
    <w:rsid w:val="00067ED2"/>
    <w:rsid w:val="00070F41"/>
    <w:rsid w:val="00071A0E"/>
    <w:rsid w:val="00071CF7"/>
    <w:rsid w:val="00072043"/>
    <w:rsid w:val="000721C2"/>
    <w:rsid w:val="000723E5"/>
    <w:rsid w:val="000728A0"/>
    <w:rsid w:val="00073A8E"/>
    <w:rsid w:val="000746BD"/>
    <w:rsid w:val="00075DA1"/>
    <w:rsid w:val="0007645C"/>
    <w:rsid w:val="00077B6B"/>
    <w:rsid w:val="00077E65"/>
    <w:rsid w:val="00080F9B"/>
    <w:rsid w:val="000821E6"/>
    <w:rsid w:val="0008286E"/>
    <w:rsid w:val="000833FA"/>
    <w:rsid w:val="000859DA"/>
    <w:rsid w:val="000876BF"/>
    <w:rsid w:val="000879A4"/>
    <w:rsid w:val="00090370"/>
    <w:rsid w:val="0009123C"/>
    <w:rsid w:val="000919C3"/>
    <w:rsid w:val="00092D9A"/>
    <w:rsid w:val="00093C61"/>
    <w:rsid w:val="00093DA1"/>
    <w:rsid w:val="000966F7"/>
    <w:rsid w:val="000977A4"/>
    <w:rsid w:val="000A1F56"/>
    <w:rsid w:val="000A3850"/>
    <w:rsid w:val="000A4084"/>
    <w:rsid w:val="000A63C1"/>
    <w:rsid w:val="000A712A"/>
    <w:rsid w:val="000B1794"/>
    <w:rsid w:val="000B1F2E"/>
    <w:rsid w:val="000B25EB"/>
    <w:rsid w:val="000B2B84"/>
    <w:rsid w:val="000B3A3A"/>
    <w:rsid w:val="000B48CD"/>
    <w:rsid w:val="000B5D66"/>
    <w:rsid w:val="000B5F11"/>
    <w:rsid w:val="000B602F"/>
    <w:rsid w:val="000C0CA8"/>
    <w:rsid w:val="000C1B90"/>
    <w:rsid w:val="000C5174"/>
    <w:rsid w:val="000C561C"/>
    <w:rsid w:val="000C6801"/>
    <w:rsid w:val="000C6907"/>
    <w:rsid w:val="000C79AE"/>
    <w:rsid w:val="000C7E5E"/>
    <w:rsid w:val="000D1D5C"/>
    <w:rsid w:val="000D33FA"/>
    <w:rsid w:val="000D4CD7"/>
    <w:rsid w:val="000D7B61"/>
    <w:rsid w:val="000E0087"/>
    <w:rsid w:val="000E3BF4"/>
    <w:rsid w:val="000E3E9A"/>
    <w:rsid w:val="000E47A4"/>
    <w:rsid w:val="000E5610"/>
    <w:rsid w:val="000E59AC"/>
    <w:rsid w:val="000E6CA5"/>
    <w:rsid w:val="000F02F3"/>
    <w:rsid w:val="000F16AB"/>
    <w:rsid w:val="000F1AE1"/>
    <w:rsid w:val="000F2825"/>
    <w:rsid w:val="000F31A7"/>
    <w:rsid w:val="000F37B3"/>
    <w:rsid w:val="000F4255"/>
    <w:rsid w:val="000F46FB"/>
    <w:rsid w:val="000F58D8"/>
    <w:rsid w:val="000F73EA"/>
    <w:rsid w:val="00100645"/>
    <w:rsid w:val="001007F2"/>
    <w:rsid w:val="00107CEA"/>
    <w:rsid w:val="0011490B"/>
    <w:rsid w:val="00115983"/>
    <w:rsid w:val="00115B05"/>
    <w:rsid w:val="00116D37"/>
    <w:rsid w:val="00117F8E"/>
    <w:rsid w:val="00121171"/>
    <w:rsid w:val="00123185"/>
    <w:rsid w:val="0012318E"/>
    <w:rsid w:val="001241F9"/>
    <w:rsid w:val="001247D2"/>
    <w:rsid w:val="00124FC9"/>
    <w:rsid w:val="00125B29"/>
    <w:rsid w:val="0013095C"/>
    <w:rsid w:val="00130E70"/>
    <w:rsid w:val="0013348E"/>
    <w:rsid w:val="00133954"/>
    <w:rsid w:val="00134571"/>
    <w:rsid w:val="00134B39"/>
    <w:rsid w:val="001352A3"/>
    <w:rsid w:val="00136DB5"/>
    <w:rsid w:val="0014178A"/>
    <w:rsid w:val="001418AF"/>
    <w:rsid w:val="00142F5A"/>
    <w:rsid w:val="0014351A"/>
    <w:rsid w:val="00145116"/>
    <w:rsid w:val="00146712"/>
    <w:rsid w:val="00146A62"/>
    <w:rsid w:val="00146F17"/>
    <w:rsid w:val="0015436B"/>
    <w:rsid w:val="0015449E"/>
    <w:rsid w:val="00155AB3"/>
    <w:rsid w:val="00156116"/>
    <w:rsid w:val="00156AA6"/>
    <w:rsid w:val="001572CC"/>
    <w:rsid w:val="00161B53"/>
    <w:rsid w:val="00161BD2"/>
    <w:rsid w:val="001623A2"/>
    <w:rsid w:val="00164C13"/>
    <w:rsid w:val="00166055"/>
    <w:rsid w:val="00166AD8"/>
    <w:rsid w:val="0016733B"/>
    <w:rsid w:val="0016748E"/>
    <w:rsid w:val="00167CD3"/>
    <w:rsid w:val="00167D67"/>
    <w:rsid w:val="00170F89"/>
    <w:rsid w:val="00171317"/>
    <w:rsid w:val="00172600"/>
    <w:rsid w:val="00175CAF"/>
    <w:rsid w:val="001775A3"/>
    <w:rsid w:val="00186B2D"/>
    <w:rsid w:val="00187B85"/>
    <w:rsid w:val="0019008B"/>
    <w:rsid w:val="0019080C"/>
    <w:rsid w:val="00191AC0"/>
    <w:rsid w:val="00196F07"/>
    <w:rsid w:val="00197D3A"/>
    <w:rsid w:val="001A1FAB"/>
    <w:rsid w:val="001A34C2"/>
    <w:rsid w:val="001A543F"/>
    <w:rsid w:val="001A5556"/>
    <w:rsid w:val="001A583C"/>
    <w:rsid w:val="001A6228"/>
    <w:rsid w:val="001A6416"/>
    <w:rsid w:val="001A6473"/>
    <w:rsid w:val="001A6AD5"/>
    <w:rsid w:val="001A78E4"/>
    <w:rsid w:val="001B0128"/>
    <w:rsid w:val="001B016E"/>
    <w:rsid w:val="001B2D36"/>
    <w:rsid w:val="001B34E2"/>
    <w:rsid w:val="001B4751"/>
    <w:rsid w:val="001B4B5F"/>
    <w:rsid w:val="001B5815"/>
    <w:rsid w:val="001B6654"/>
    <w:rsid w:val="001B6C4D"/>
    <w:rsid w:val="001B7388"/>
    <w:rsid w:val="001B7D14"/>
    <w:rsid w:val="001C1484"/>
    <w:rsid w:val="001C269F"/>
    <w:rsid w:val="001C4659"/>
    <w:rsid w:val="001C4BF2"/>
    <w:rsid w:val="001C5455"/>
    <w:rsid w:val="001C64A1"/>
    <w:rsid w:val="001D06C6"/>
    <w:rsid w:val="001D1131"/>
    <w:rsid w:val="001D2E69"/>
    <w:rsid w:val="001D3F85"/>
    <w:rsid w:val="001D4E73"/>
    <w:rsid w:val="001D68BD"/>
    <w:rsid w:val="001D7D62"/>
    <w:rsid w:val="001E3B87"/>
    <w:rsid w:val="001E4DF5"/>
    <w:rsid w:val="001F0A13"/>
    <w:rsid w:val="001F0DD8"/>
    <w:rsid w:val="001F445F"/>
    <w:rsid w:val="001F4968"/>
    <w:rsid w:val="001F796C"/>
    <w:rsid w:val="00200B8F"/>
    <w:rsid w:val="00200BF6"/>
    <w:rsid w:val="002015A3"/>
    <w:rsid w:val="0020206A"/>
    <w:rsid w:val="002022A2"/>
    <w:rsid w:val="002029BD"/>
    <w:rsid w:val="00204936"/>
    <w:rsid w:val="002049AF"/>
    <w:rsid w:val="0020769E"/>
    <w:rsid w:val="0021038C"/>
    <w:rsid w:val="002109FC"/>
    <w:rsid w:val="00211234"/>
    <w:rsid w:val="00212897"/>
    <w:rsid w:val="002138B5"/>
    <w:rsid w:val="00214DAB"/>
    <w:rsid w:val="00216728"/>
    <w:rsid w:val="00217A71"/>
    <w:rsid w:val="00222777"/>
    <w:rsid w:val="00222A8B"/>
    <w:rsid w:val="002239D5"/>
    <w:rsid w:val="0022474B"/>
    <w:rsid w:val="00225BCE"/>
    <w:rsid w:val="00225D5D"/>
    <w:rsid w:val="00227497"/>
    <w:rsid w:val="00227905"/>
    <w:rsid w:val="00230036"/>
    <w:rsid w:val="002306A6"/>
    <w:rsid w:val="0023083D"/>
    <w:rsid w:val="002317F4"/>
    <w:rsid w:val="002324E7"/>
    <w:rsid w:val="00233C1F"/>
    <w:rsid w:val="00233CCE"/>
    <w:rsid w:val="00233E35"/>
    <w:rsid w:val="002346CB"/>
    <w:rsid w:val="00237687"/>
    <w:rsid w:val="002379CA"/>
    <w:rsid w:val="00240664"/>
    <w:rsid w:val="00241687"/>
    <w:rsid w:val="00243425"/>
    <w:rsid w:val="002434B4"/>
    <w:rsid w:val="002445C8"/>
    <w:rsid w:val="002458BD"/>
    <w:rsid w:val="00246A10"/>
    <w:rsid w:val="0025104A"/>
    <w:rsid w:val="00251280"/>
    <w:rsid w:val="00252359"/>
    <w:rsid w:val="0025352D"/>
    <w:rsid w:val="00254379"/>
    <w:rsid w:val="00254D65"/>
    <w:rsid w:val="00255DDA"/>
    <w:rsid w:val="00261A47"/>
    <w:rsid w:val="00262027"/>
    <w:rsid w:val="002654C5"/>
    <w:rsid w:val="002703E1"/>
    <w:rsid w:val="00270A42"/>
    <w:rsid w:val="00272CFE"/>
    <w:rsid w:val="0027425F"/>
    <w:rsid w:val="0027532D"/>
    <w:rsid w:val="00276E78"/>
    <w:rsid w:val="00281162"/>
    <w:rsid w:val="00281517"/>
    <w:rsid w:val="00282DCB"/>
    <w:rsid w:val="0028332A"/>
    <w:rsid w:val="002841B1"/>
    <w:rsid w:val="00284750"/>
    <w:rsid w:val="00285FBA"/>
    <w:rsid w:val="002860B3"/>
    <w:rsid w:val="0029037F"/>
    <w:rsid w:val="0029317D"/>
    <w:rsid w:val="002935F4"/>
    <w:rsid w:val="00295419"/>
    <w:rsid w:val="00295FD0"/>
    <w:rsid w:val="00296CA5"/>
    <w:rsid w:val="002A2517"/>
    <w:rsid w:val="002A4748"/>
    <w:rsid w:val="002A4A62"/>
    <w:rsid w:val="002A62C2"/>
    <w:rsid w:val="002B0B0C"/>
    <w:rsid w:val="002B0BFF"/>
    <w:rsid w:val="002B127E"/>
    <w:rsid w:val="002B215C"/>
    <w:rsid w:val="002B2B64"/>
    <w:rsid w:val="002B3EBA"/>
    <w:rsid w:val="002B4036"/>
    <w:rsid w:val="002B4733"/>
    <w:rsid w:val="002B6CDA"/>
    <w:rsid w:val="002B7027"/>
    <w:rsid w:val="002B7384"/>
    <w:rsid w:val="002B7638"/>
    <w:rsid w:val="002C1151"/>
    <w:rsid w:val="002C159B"/>
    <w:rsid w:val="002C1BBA"/>
    <w:rsid w:val="002C1DDF"/>
    <w:rsid w:val="002C25E0"/>
    <w:rsid w:val="002C295F"/>
    <w:rsid w:val="002C5B5B"/>
    <w:rsid w:val="002C5D98"/>
    <w:rsid w:val="002C5FE8"/>
    <w:rsid w:val="002C77B1"/>
    <w:rsid w:val="002C798A"/>
    <w:rsid w:val="002C7D9C"/>
    <w:rsid w:val="002C7F51"/>
    <w:rsid w:val="002D021B"/>
    <w:rsid w:val="002D29DB"/>
    <w:rsid w:val="002D2EB7"/>
    <w:rsid w:val="002D3E01"/>
    <w:rsid w:val="002D46D2"/>
    <w:rsid w:val="002D47DA"/>
    <w:rsid w:val="002D6258"/>
    <w:rsid w:val="002D62DF"/>
    <w:rsid w:val="002D7BAE"/>
    <w:rsid w:val="002E13B8"/>
    <w:rsid w:val="002E3101"/>
    <w:rsid w:val="002E451C"/>
    <w:rsid w:val="002E474D"/>
    <w:rsid w:val="002E5A18"/>
    <w:rsid w:val="002E5A55"/>
    <w:rsid w:val="002E668A"/>
    <w:rsid w:val="002F0544"/>
    <w:rsid w:val="002F107A"/>
    <w:rsid w:val="002F35BD"/>
    <w:rsid w:val="002F36E1"/>
    <w:rsid w:val="002F4722"/>
    <w:rsid w:val="002F5902"/>
    <w:rsid w:val="002F7C91"/>
    <w:rsid w:val="002F7DAF"/>
    <w:rsid w:val="003004C1"/>
    <w:rsid w:val="00300503"/>
    <w:rsid w:val="00300986"/>
    <w:rsid w:val="00300C58"/>
    <w:rsid w:val="00301615"/>
    <w:rsid w:val="00301CD3"/>
    <w:rsid w:val="0030686C"/>
    <w:rsid w:val="003074F3"/>
    <w:rsid w:val="0031022B"/>
    <w:rsid w:val="00310356"/>
    <w:rsid w:val="00311B73"/>
    <w:rsid w:val="00312275"/>
    <w:rsid w:val="00314081"/>
    <w:rsid w:val="00314936"/>
    <w:rsid w:val="003157BB"/>
    <w:rsid w:val="003159DA"/>
    <w:rsid w:val="003169F0"/>
    <w:rsid w:val="00316C6C"/>
    <w:rsid w:val="003201C5"/>
    <w:rsid w:val="00321DB9"/>
    <w:rsid w:val="00323C47"/>
    <w:rsid w:val="003251D4"/>
    <w:rsid w:val="00326602"/>
    <w:rsid w:val="00326B8D"/>
    <w:rsid w:val="0032706A"/>
    <w:rsid w:val="00330B43"/>
    <w:rsid w:val="0033304E"/>
    <w:rsid w:val="00335422"/>
    <w:rsid w:val="00346323"/>
    <w:rsid w:val="00346BF8"/>
    <w:rsid w:val="003500B2"/>
    <w:rsid w:val="0035070A"/>
    <w:rsid w:val="0035113B"/>
    <w:rsid w:val="00352E2B"/>
    <w:rsid w:val="00352EDD"/>
    <w:rsid w:val="00353C48"/>
    <w:rsid w:val="00355278"/>
    <w:rsid w:val="00355285"/>
    <w:rsid w:val="00356981"/>
    <w:rsid w:val="0035739B"/>
    <w:rsid w:val="00357586"/>
    <w:rsid w:val="00360C0F"/>
    <w:rsid w:val="00360E71"/>
    <w:rsid w:val="0036150E"/>
    <w:rsid w:val="003617DA"/>
    <w:rsid w:val="0036203C"/>
    <w:rsid w:val="00362E50"/>
    <w:rsid w:val="00364A55"/>
    <w:rsid w:val="00365E85"/>
    <w:rsid w:val="003665BE"/>
    <w:rsid w:val="003708C7"/>
    <w:rsid w:val="00370C9A"/>
    <w:rsid w:val="00371923"/>
    <w:rsid w:val="00371EC0"/>
    <w:rsid w:val="00372145"/>
    <w:rsid w:val="00372D33"/>
    <w:rsid w:val="0037305C"/>
    <w:rsid w:val="00374908"/>
    <w:rsid w:val="00375291"/>
    <w:rsid w:val="003752E4"/>
    <w:rsid w:val="00375835"/>
    <w:rsid w:val="00380325"/>
    <w:rsid w:val="00380621"/>
    <w:rsid w:val="00380E96"/>
    <w:rsid w:val="003816A1"/>
    <w:rsid w:val="0038222D"/>
    <w:rsid w:val="00382B8B"/>
    <w:rsid w:val="0038319D"/>
    <w:rsid w:val="00384707"/>
    <w:rsid w:val="00384B90"/>
    <w:rsid w:val="00384EA2"/>
    <w:rsid w:val="00390FC9"/>
    <w:rsid w:val="00391943"/>
    <w:rsid w:val="00393A4F"/>
    <w:rsid w:val="00393C73"/>
    <w:rsid w:val="0039406D"/>
    <w:rsid w:val="00394B3B"/>
    <w:rsid w:val="00394E1F"/>
    <w:rsid w:val="00394EDE"/>
    <w:rsid w:val="00395DA9"/>
    <w:rsid w:val="003A146E"/>
    <w:rsid w:val="003A2CEC"/>
    <w:rsid w:val="003A3EED"/>
    <w:rsid w:val="003A5714"/>
    <w:rsid w:val="003A6FF7"/>
    <w:rsid w:val="003A713E"/>
    <w:rsid w:val="003B0B7A"/>
    <w:rsid w:val="003B246E"/>
    <w:rsid w:val="003B4C82"/>
    <w:rsid w:val="003B4F7F"/>
    <w:rsid w:val="003B7DD4"/>
    <w:rsid w:val="003C0BA2"/>
    <w:rsid w:val="003C21A7"/>
    <w:rsid w:val="003C4C64"/>
    <w:rsid w:val="003C4D7C"/>
    <w:rsid w:val="003C5AF9"/>
    <w:rsid w:val="003C5D35"/>
    <w:rsid w:val="003C61E2"/>
    <w:rsid w:val="003C7516"/>
    <w:rsid w:val="003D0D68"/>
    <w:rsid w:val="003D1862"/>
    <w:rsid w:val="003D2D14"/>
    <w:rsid w:val="003D4F67"/>
    <w:rsid w:val="003D6271"/>
    <w:rsid w:val="003D6D6A"/>
    <w:rsid w:val="003D7532"/>
    <w:rsid w:val="003E2AC0"/>
    <w:rsid w:val="003E2B7B"/>
    <w:rsid w:val="003E3680"/>
    <w:rsid w:val="003E41ED"/>
    <w:rsid w:val="003E6298"/>
    <w:rsid w:val="003E77CB"/>
    <w:rsid w:val="003E7910"/>
    <w:rsid w:val="003F149A"/>
    <w:rsid w:val="003F1EB0"/>
    <w:rsid w:val="003F26CD"/>
    <w:rsid w:val="003F34A9"/>
    <w:rsid w:val="003F62AC"/>
    <w:rsid w:val="003F656D"/>
    <w:rsid w:val="003F6864"/>
    <w:rsid w:val="00400CF7"/>
    <w:rsid w:val="00400F57"/>
    <w:rsid w:val="004047A4"/>
    <w:rsid w:val="00405939"/>
    <w:rsid w:val="0041053F"/>
    <w:rsid w:val="004116B9"/>
    <w:rsid w:val="00411AFF"/>
    <w:rsid w:val="00412925"/>
    <w:rsid w:val="0041384A"/>
    <w:rsid w:val="004147F4"/>
    <w:rsid w:val="00416668"/>
    <w:rsid w:val="00417622"/>
    <w:rsid w:val="0042059D"/>
    <w:rsid w:val="004205D3"/>
    <w:rsid w:val="0042115B"/>
    <w:rsid w:val="00421394"/>
    <w:rsid w:val="00421528"/>
    <w:rsid w:val="00422592"/>
    <w:rsid w:val="004252CA"/>
    <w:rsid w:val="00425EE0"/>
    <w:rsid w:val="0043026C"/>
    <w:rsid w:val="00430A1E"/>
    <w:rsid w:val="00431EDF"/>
    <w:rsid w:val="0043214E"/>
    <w:rsid w:val="00432409"/>
    <w:rsid w:val="00433474"/>
    <w:rsid w:val="0043387D"/>
    <w:rsid w:val="00433F2E"/>
    <w:rsid w:val="00434AAF"/>
    <w:rsid w:val="00434FF7"/>
    <w:rsid w:val="00435874"/>
    <w:rsid w:val="004359EB"/>
    <w:rsid w:val="00441BDB"/>
    <w:rsid w:val="00445887"/>
    <w:rsid w:val="00445CCA"/>
    <w:rsid w:val="004465E6"/>
    <w:rsid w:val="00452D58"/>
    <w:rsid w:val="004557CC"/>
    <w:rsid w:val="00456335"/>
    <w:rsid w:val="00457716"/>
    <w:rsid w:val="004577C0"/>
    <w:rsid w:val="004609AD"/>
    <w:rsid w:val="00460CEB"/>
    <w:rsid w:val="00460DCF"/>
    <w:rsid w:val="004622B6"/>
    <w:rsid w:val="0046364A"/>
    <w:rsid w:val="00464B1E"/>
    <w:rsid w:val="00464D43"/>
    <w:rsid w:val="0046514A"/>
    <w:rsid w:val="00466083"/>
    <w:rsid w:val="004664C9"/>
    <w:rsid w:val="00467505"/>
    <w:rsid w:val="00471EA1"/>
    <w:rsid w:val="0047300C"/>
    <w:rsid w:val="004815D5"/>
    <w:rsid w:val="0048161E"/>
    <w:rsid w:val="00481A1E"/>
    <w:rsid w:val="00481FB5"/>
    <w:rsid w:val="00483388"/>
    <w:rsid w:val="00486D67"/>
    <w:rsid w:val="00491B59"/>
    <w:rsid w:val="00491CBF"/>
    <w:rsid w:val="00491DA9"/>
    <w:rsid w:val="00495D73"/>
    <w:rsid w:val="00496491"/>
    <w:rsid w:val="00497CC1"/>
    <w:rsid w:val="004A1381"/>
    <w:rsid w:val="004A2BBE"/>
    <w:rsid w:val="004A44E5"/>
    <w:rsid w:val="004A4924"/>
    <w:rsid w:val="004A4FF5"/>
    <w:rsid w:val="004A51E6"/>
    <w:rsid w:val="004A68F5"/>
    <w:rsid w:val="004A7BA0"/>
    <w:rsid w:val="004A7CF3"/>
    <w:rsid w:val="004B1660"/>
    <w:rsid w:val="004B2CC3"/>
    <w:rsid w:val="004B2CEC"/>
    <w:rsid w:val="004B5923"/>
    <w:rsid w:val="004B6E57"/>
    <w:rsid w:val="004C038C"/>
    <w:rsid w:val="004C1CC1"/>
    <w:rsid w:val="004C2301"/>
    <w:rsid w:val="004C28D0"/>
    <w:rsid w:val="004C3B4A"/>
    <w:rsid w:val="004C4D54"/>
    <w:rsid w:val="004C62AA"/>
    <w:rsid w:val="004C6B64"/>
    <w:rsid w:val="004D0500"/>
    <w:rsid w:val="004D0FFC"/>
    <w:rsid w:val="004D1E21"/>
    <w:rsid w:val="004D3999"/>
    <w:rsid w:val="004D43A4"/>
    <w:rsid w:val="004D5433"/>
    <w:rsid w:val="004E37AA"/>
    <w:rsid w:val="004E4D13"/>
    <w:rsid w:val="004E5F47"/>
    <w:rsid w:val="004E64CD"/>
    <w:rsid w:val="004E74C2"/>
    <w:rsid w:val="004F228C"/>
    <w:rsid w:val="004F30AB"/>
    <w:rsid w:val="004F52C2"/>
    <w:rsid w:val="004F799E"/>
    <w:rsid w:val="005013AC"/>
    <w:rsid w:val="005015C9"/>
    <w:rsid w:val="00503A6A"/>
    <w:rsid w:val="00503A90"/>
    <w:rsid w:val="00503C1A"/>
    <w:rsid w:val="0050609D"/>
    <w:rsid w:val="00506A57"/>
    <w:rsid w:val="00511514"/>
    <w:rsid w:val="00511551"/>
    <w:rsid w:val="005128B4"/>
    <w:rsid w:val="0051316B"/>
    <w:rsid w:val="005136A4"/>
    <w:rsid w:val="00514111"/>
    <w:rsid w:val="005155FA"/>
    <w:rsid w:val="00515D5B"/>
    <w:rsid w:val="00516062"/>
    <w:rsid w:val="00517A6F"/>
    <w:rsid w:val="0052047F"/>
    <w:rsid w:val="005215F5"/>
    <w:rsid w:val="00521C9E"/>
    <w:rsid w:val="00521F49"/>
    <w:rsid w:val="00524572"/>
    <w:rsid w:val="00524783"/>
    <w:rsid w:val="005251E5"/>
    <w:rsid w:val="005261F8"/>
    <w:rsid w:val="00531F0A"/>
    <w:rsid w:val="00532ABE"/>
    <w:rsid w:val="0053339B"/>
    <w:rsid w:val="005340E8"/>
    <w:rsid w:val="005344C8"/>
    <w:rsid w:val="005345AE"/>
    <w:rsid w:val="00534E74"/>
    <w:rsid w:val="005362FF"/>
    <w:rsid w:val="00536BEF"/>
    <w:rsid w:val="00540DA0"/>
    <w:rsid w:val="00542214"/>
    <w:rsid w:val="00542224"/>
    <w:rsid w:val="0054713D"/>
    <w:rsid w:val="005501EB"/>
    <w:rsid w:val="005503E3"/>
    <w:rsid w:val="00550AE8"/>
    <w:rsid w:val="0055160B"/>
    <w:rsid w:val="005518FE"/>
    <w:rsid w:val="0055194A"/>
    <w:rsid w:val="00551E71"/>
    <w:rsid w:val="00551EF8"/>
    <w:rsid w:val="005520A3"/>
    <w:rsid w:val="00552B77"/>
    <w:rsid w:val="00552BFB"/>
    <w:rsid w:val="00554C5D"/>
    <w:rsid w:val="005573D6"/>
    <w:rsid w:val="00557628"/>
    <w:rsid w:val="00560294"/>
    <w:rsid w:val="00561971"/>
    <w:rsid w:val="00562AB0"/>
    <w:rsid w:val="005634C3"/>
    <w:rsid w:val="005636B1"/>
    <w:rsid w:val="005642D1"/>
    <w:rsid w:val="00564914"/>
    <w:rsid w:val="00564989"/>
    <w:rsid w:val="00564F2E"/>
    <w:rsid w:val="00565701"/>
    <w:rsid w:val="005664FE"/>
    <w:rsid w:val="005669FE"/>
    <w:rsid w:val="00570FAD"/>
    <w:rsid w:val="0057274B"/>
    <w:rsid w:val="00574713"/>
    <w:rsid w:val="00574BE5"/>
    <w:rsid w:val="0057697B"/>
    <w:rsid w:val="00577CDA"/>
    <w:rsid w:val="00580B6A"/>
    <w:rsid w:val="00583C68"/>
    <w:rsid w:val="00584394"/>
    <w:rsid w:val="0058450A"/>
    <w:rsid w:val="00586068"/>
    <w:rsid w:val="00587A86"/>
    <w:rsid w:val="0059038B"/>
    <w:rsid w:val="0059087F"/>
    <w:rsid w:val="00590B60"/>
    <w:rsid w:val="00591BA5"/>
    <w:rsid w:val="00592B9B"/>
    <w:rsid w:val="0059490E"/>
    <w:rsid w:val="0059601C"/>
    <w:rsid w:val="005972A9"/>
    <w:rsid w:val="005A32D1"/>
    <w:rsid w:val="005A4D21"/>
    <w:rsid w:val="005A56A0"/>
    <w:rsid w:val="005A5A36"/>
    <w:rsid w:val="005A5C87"/>
    <w:rsid w:val="005A6AAC"/>
    <w:rsid w:val="005B042F"/>
    <w:rsid w:val="005B098E"/>
    <w:rsid w:val="005B39B6"/>
    <w:rsid w:val="005B3EFC"/>
    <w:rsid w:val="005B4A33"/>
    <w:rsid w:val="005C1758"/>
    <w:rsid w:val="005C3F6C"/>
    <w:rsid w:val="005C5F29"/>
    <w:rsid w:val="005C7D91"/>
    <w:rsid w:val="005D2076"/>
    <w:rsid w:val="005D52DE"/>
    <w:rsid w:val="005D7B53"/>
    <w:rsid w:val="005E00A9"/>
    <w:rsid w:val="005E01ED"/>
    <w:rsid w:val="005E072A"/>
    <w:rsid w:val="005E08BB"/>
    <w:rsid w:val="005E45F6"/>
    <w:rsid w:val="005E58B5"/>
    <w:rsid w:val="005E5BC6"/>
    <w:rsid w:val="005E6D44"/>
    <w:rsid w:val="005E6DC8"/>
    <w:rsid w:val="005F14E0"/>
    <w:rsid w:val="005F1E05"/>
    <w:rsid w:val="005F3114"/>
    <w:rsid w:val="005F3959"/>
    <w:rsid w:val="005F538C"/>
    <w:rsid w:val="006023AF"/>
    <w:rsid w:val="006043AD"/>
    <w:rsid w:val="00604D08"/>
    <w:rsid w:val="00607084"/>
    <w:rsid w:val="006138B7"/>
    <w:rsid w:val="0062126C"/>
    <w:rsid w:val="006214DB"/>
    <w:rsid w:val="00622601"/>
    <w:rsid w:val="0062271A"/>
    <w:rsid w:val="006231CF"/>
    <w:rsid w:val="00623E4B"/>
    <w:rsid w:val="00623F17"/>
    <w:rsid w:val="00624890"/>
    <w:rsid w:val="00624912"/>
    <w:rsid w:val="00624C22"/>
    <w:rsid w:val="00626365"/>
    <w:rsid w:val="00626A71"/>
    <w:rsid w:val="00630C6E"/>
    <w:rsid w:val="006321F1"/>
    <w:rsid w:val="00632679"/>
    <w:rsid w:val="00635202"/>
    <w:rsid w:val="00636197"/>
    <w:rsid w:val="00637C70"/>
    <w:rsid w:val="006400D7"/>
    <w:rsid w:val="00641F22"/>
    <w:rsid w:val="00645158"/>
    <w:rsid w:val="0064679C"/>
    <w:rsid w:val="00650857"/>
    <w:rsid w:val="00651179"/>
    <w:rsid w:val="006512CE"/>
    <w:rsid w:val="006515C9"/>
    <w:rsid w:val="00651FBA"/>
    <w:rsid w:val="006521D2"/>
    <w:rsid w:val="00652726"/>
    <w:rsid w:val="00652766"/>
    <w:rsid w:val="006543E3"/>
    <w:rsid w:val="00654DFD"/>
    <w:rsid w:val="006568EE"/>
    <w:rsid w:val="006571E9"/>
    <w:rsid w:val="0066128A"/>
    <w:rsid w:val="00661732"/>
    <w:rsid w:val="00663FA1"/>
    <w:rsid w:val="00665285"/>
    <w:rsid w:val="00670F99"/>
    <w:rsid w:val="0067164D"/>
    <w:rsid w:val="00672C35"/>
    <w:rsid w:val="00672F08"/>
    <w:rsid w:val="006734E3"/>
    <w:rsid w:val="0067493D"/>
    <w:rsid w:val="00675A37"/>
    <w:rsid w:val="00676266"/>
    <w:rsid w:val="00676A32"/>
    <w:rsid w:val="00676C98"/>
    <w:rsid w:val="006772ED"/>
    <w:rsid w:val="00677585"/>
    <w:rsid w:val="0067762C"/>
    <w:rsid w:val="00677B73"/>
    <w:rsid w:val="006809F9"/>
    <w:rsid w:val="00680FE7"/>
    <w:rsid w:val="00681EC6"/>
    <w:rsid w:val="00682CA4"/>
    <w:rsid w:val="00683FF2"/>
    <w:rsid w:val="006843C6"/>
    <w:rsid w:val="00684576"/>
    <w:rsid w:val="00684E08"/>
    <w:rsid w:val="00685224"/>
    <w:rsid w:val="00685E35"/>
    <w:rsid w:val="006868E9"/>
    <w:rsid w:val="00687D86"/>
    <w:rsid w:val="00687F4A"/>
    <w:rsid w:val="006902C0"/>
    <w:rsid w:val="00690307"/>
    <w:rsid w:val="00691FE4"/>
    <w:rsid w:val="006941F6"/>
    <w:rsid w:val="006942FA"/>
    <w:rsid w:val="00695557"/>
    <w:rsid w:val="00696FD1"/>
    <w:rsid w:val="00697C4A"/>
    <w:rsid w:val="00697E26"/>
    <w:rsid w:val="006A0721"/>
    <w:rsid w:val="006A27E0"/>
    <w:rsid w:val="006A29BC"/>
    <w:rsid w:val="006A2BF5"/>
    <w:rsid w:val="006A2D0C"/>
    <w:rsid w:val="006A35BA"/>
    <w:rsid w:val="006A4BCF"/>
    <w:rsid w:val="006A56DA"/>
    <w:rsid w:val="006A5A62"/>
    <w:rsid w:val="006A6A1F"/>
    <w:rsid w:val="006B1B5C"/>
    <w:rsid w:val="006B26A6"/>
    <w:rsid w:val="006B29E1"/>
    <w:rsid w:val="006B4E00"/>
    <w:rsid w:val="006B5266"/>
    <w:rsid w:val="006B5BBE"/>
    <w:rsid w:val="006B675D"/>
    <w:rsid w:val="006B6797"/>
    <w:rsid w:val="006C00A1"/>
    <w:rsid w:val="006C05AD"/>
    <w:rsid w:val="006C0ED7"/>
    <w:rsid w:val="006C1E3D"/>
    <w:rsid w:val="006C3803"/>
    <w:rsid w:val="006C3D9B"/>
    <w:rsid w:val="006C4A3D"/>
    <w:rsid w:val="006C6795"/>
    <w:rsid w:val="006C79BD"/>
    <w:rsid w:val="006D10A4"/>
    <w:rsid w:val="006D11E9"/>
    <w:rsid w:val="006D398E"/>
    <w:rsid w:val="006D6BD1"/>
    <w:rsid w:val="006D6E4C"/>
    <w:rsid w:val="006D773E"/>
    <w:rsid w:val="006E0F45"/>
    <w:rsid w:val="006E0FC7"/>
    <w:rsid w:val="006E1C7B"/>
    <w:rsid w:val="006E1CC7"/>
    <w:rsid w:val="006E1FB8"/>
    <w:rsid w:val="006E20D4"/>
    <w:rsid w:val="006E2285"/>
    <w:rsid w:val="006E2CD1"/>
    <w:rsid w:val="006E36B9"/>
    <w:rsid w:val="006E3942"/>
    <w:rsid w:val="006E6F59"/>
    <w:rsid w:val="006F0409"/>
    <w:rsid w:val="006F07E0"/>
    <w:rsid w:val="006F2C7B"/>
    <w:rsid w:val="006F49EE"/>
    <w:rsid w:val="006F57B9"/>
    <w:rsid w:val="006F6452"/>
    <w:rsid w:val="006F7002"/>
    <w:rsid w:val="006F72C1"/>
    <w:rsid w:val="00700421"/>
    <w:rsid w:val="00701264"/>
    <w:rsid w:val="00703D2E"/>
    <w:rsid w:val="007058F0"/>
    <w:rsid w:val="0070622A"/>
    <w:rsid w:val="00707B20"/>
    <w:rsid w:val="00707FBD"/>
    <w:rsid w:val="00711820"/>
    <w:rsid w:val="00712973"/>
    <w:rsid w:val="00714D22"/>
    <w:rsid w:val="007155D9"/>
    <w:rsid w:val="007168FE"/>
    <w:rsid w:val="007173AC"/>
    <w:rsid w:val="00717B29"/>
    <w:rsid w:val="00720433"/>
    <w:rsid w:val="00720715"/>
    <w:rsid w:val="00720E66"/>
    <w:rsid w:val="007221A3"/>
    <w:rsid w:val="00723408"/>
    <w:rsid w:val="00727DF6"/>
    <w:rsid w:val="007303ED"/>
    <w:rsid w:val="00730CB1"/>
    <w:rsid w:val="0073149C"/>
    <w:rsid w:val="00731F3D"/>
    <w:rsid w:val="007324A1"/>
    <w:rsid w:val="00734175"/>
    <w:rsid w:val="007358EE"/>
    <w:rsid w:val="00737F8B"/>
    <w:rsid w:val="00741196"/>
    <w:rsid w:val="00742B6D"/>
    <w:rsid w:val="00743FFD"/>
    <w:rsid w:val="0074497B"/>
    <w:rsid w:val="00745885"/>
    <w:rsid w:val="00747520"/>
    <w:rsid w:val="007475CE"/>
    <w:rsid w:val="00747CFA"/>
    <w:rsid w:val="00750B9E"/>
    <w:rsid w:val="00752D52"/>
    <w:rsid w:val="00752D96"/>
    <w:rsid w:val="00756377"/>
    <w:rsid w:val="00756480"/>
    <w:rsid w:val="00761C86"/>
    <w:rsid w:val="00761D88"/>
    <w:rsid w:val="007623B6"/>
    <w:rsid w:val="007628DB"/>
    <w:rsid w:val="00762FA7"/>
    <w:rsid w:val="007641DE"/>
    <w:rsid w:val="00764E8E"/>
    <w:rsid w:val="0076551B"/>
    <w:rsid w:val="00765659"/>
    <w:rsid w:val="00765AF1"/>
    <w:rsid w:val="007700AD"/>
    <w:rsid w:val="007702B8"/>
    <w:rsid w:val="00770791"/>
    <w:rsid w:val="007720F4"/>
    <w:rsid w:val="00772217"/>
    <w:rsid w:val="00773837"/>
    <w:rsid w:val="00776394"/>
    <w:rsid w:val="00776D74"/>
    <w:rsid w:val="0077736D"/>
    <w:rsid w:val="007773F8"/>
    <w:rsid w:val="0078006F"/>
    <w:rsid w:val="00780AF9"/>
    <w:rsid w:val="007817E7"/>
    <w:rsid w:val="007817F4"/>
    <w:rsid w:val="0078199E"/>
    <w:rsid w:val="00781A60"/>
    <w:rsid w:val="00781A85"/>
    <w:rsid w:val="00784721"/>
    <w:rsid w:val="00785CA7"/>
    <w:rsid w:val="007864CD"/>
    <w:rsid w:val="007866B2"/>
    <w:rsid w:val="00787024"/>
    <w:rsid w:val="007876A3"/>
    <w:rsid w:val="007904F9"/>
    <w:rsid w:val="007938BE"/>
    <w:rsid w:val="00795227"/>
    <w:rsid w:val="007954B9"/>
    <w:rsid w:val="00795A7D"/>
    <w:rsid w:val="007968F7"/>
    <w:rsid w:val="0079713A"/>
    <w:rsid w:val="00797CA3"/>
    <w:rsid w:val="00797EFF"/>
    <w:rsid w:val="007A0F4C"/>
    <w:rsid w:val="007A46CA"/>
    <w:rsid w:val="007A6872"/>
    <w:rsid w:val="007A70C8"/>
    <w:rsid w:val="007A737A"/>
    <w:rsid w:val="007A7588"/>
    <w:rsid w:val="007A7D1B"/>
    <w:rsid w:val="007B022E"/>
    <w:rsid w:val="007B03F8"/>
    <w:rsid w:val="007B240C"/>
    <w:rsid w:val="007B3B99"/>
    <w:rsid w:val="007B42C8"/>
    <w:rsid w:val="007B4473"/>
    <w:rsid w:val="007B4615"/>
    <w:rsid w:val="007B4DAE"/>
    <w:rsid w:val="007C0745"/>
    <w:rsid w:val="007C31BF"/>
    <w:rsid w:val="007C4B84"/>
    <w:rsid w:val="007C6263"/>
    <w:rsid w:val="007C7EFD"/>
    <w:rsid w:val="007D0344"/>
    <w:rsid w:val="007D1614"/>
    <w:rsid w:val="007D1868"/>
    <w:rsid w:val="007E18CC"/>
    <w:rsid w:val="007E2DEC"/>
    <w:rsid w:val="007E4CA5"/>
    <w:rsid w:val="007E4F25"/>
    <w:rsid w:val="007F09E7"/>
    <w:rsid w:val="007F0B96"/>
    <w:rsid w:val="007F0BF4"/>
    <w:rsid w:val="007F3281"/>
    <w:rsid w:val="007F37AB"/>
    <w:rsid w:val="007F3A9A"/>
    <w:rsid w:val="007F505C"/>
    <w:rsid w:val="007F52C0"/>
    <w:rsid w:val="007F67C6"/>
    <w:rsid w:val="007F6C14"/>
    <w:rsid w:val="007F6D2C"/>
    <w:rsid w:val="007F743E"/>
    <w:rsid w:val="00800B39"/>
    <w:rsid w:val="0080194E"/>
    <w:rsid w:val="0080403F"/>
    <w:rsid w:val="00804796"/>
    <w:rsid w:val="0080712D"/>
    <w:rsid w:val="008076D5"/>
    <w:rsid w:val="00807903"/>
    <w:rsid w:val="0081134C"/>
    <w:rsid w:val="008116E4"/>
    <w:rsid w:val="008127D4"/>
    <w:rsid w:val="00812FA3"/>
    <w:rsid w:val="008138F1"/>
    <w:rsid w:val="00814231"/>
    <w:rsid w:val="008143C1"/>
    <w:rsid w:val="008150DF"/>
    <w:rsid w:val="00816CC8"/>
    <w:rsid w:val="00817F76"/>
    <w:rsid w:val="00820270"/>
    <w:rsid w:val="00822E7F"/>
    <w:rsid w:val="008236D0"/>
    <w:rsid w:val="00826B40"/>
    <w:rsid w:val="0083041E"/>
    <w:rsid w:val="008318C3"/>
    <w:rsid w:val="00831CCA"/>
    <w:rsid w:val="00831D51"/>
    <w:rsid w:val="0083265C"/>
    <w:rsid w:val="0083334D"/>
    <w:rsid w:val="00833B19"/>
    <w:rsid w:val="008350CD"/>
    <w:rsid w:val="0083689A"/>
    <w:rsid w:val="00837B48"/>
    <w:rsid w:val="008421F0"/>
    <w:rsid w:val="00842C10"/>
    <w:rsid w:val="008434C1"/>
    <w:rsid w:val="00844728"/>
    <w:rsid w:val="008449F0"/>
    <w:rsid w:val="0084504C"/>
    <w:rsid w:val="0084567E"/>
    <w:rsid w:val="00845D00"/>
    <w:rsid w:val="00846D6F"/>
    <w:rsid w:val="008506FC"/>
    <w:rsid w:val="00850C79"/>
    <w:rsid w:val="00851903"/>
    <w:rsid w:val="00855B72"/>
    <w:rsid w:val="00855D31"/>
    <w:rsid w:val="00855E7F"/>
    <w:rsid w:val="0085616C"/>
    <w:rsid w:val="00856619"/>
    <w:rsid w:val="00860A5E"/>
    <w:rsid w:val="00861FE0"/>
    <w:rsid w:val="0086216F"/>
    <w:rsid w:val="008648FF"/>
    <w:rsid w:val="00865CA3"/>
    <w:rsid w:val="0086723B"/>
    <w:rsid w:val="008702E0"/>
    <w:rsid w:val="008708BB"/>
    <w:rsid w:val="00870FBA"/>
    <w:rsid w:val="00871004"/>
    <w:rsid w:val="00874862"/>
    <w:rsid w:val="00874FC9"/>
    <w:rsid w:val="00877E56"/>
    <w:rsid w:val="00882449"/>
    <w:rsid w:val="0088413A"/>
    <w:rsid w:val="00884D0D"/>
    <w:rsid w:val="00884F94"/>
    <w:rsid w:val="0088535B"/>
    <w:rsid w:val="0088595D"/>
    <w:rsid w:val="0088750C"/>
    <w:rsid w:val="0089046A"/>
    <w:rsid w:val="00890C5E"/>
    <w:rsid w:val="00890CF5"/>
    <w:rsid w:val="00891D6A"/>
    <w:rsid w:val="00892CAE"/>
    <w:rsid w:val="008931BE"/>
    <w:rsid w:val="00893C65"/>
    <w:rsid w:val="00894487"/>
    <w:rsid w:val="008948E8"/>
    <w:rsid w:val="00894A49"/>
    <w:rsid w:val="00894B5B"/>
    <w:rsid w:val="00894D0E"/>
    <w:rsid w:val="00895882"/>
    <w:rsid w:val="0089612D"/>
    <w:rsid w:val="008965B1"/>
    <w:rsid w:val="00896DDA"/>
    <w:rsid w:val="00897B28"/>
    <w:rsid w:val="008A08BA"/>
    <w:rsid w:val="008A11B6"/>
    <w:rsid w:val="008A2775"/>
    <w:rsid w:val="008A503C"/>
    <w:rsid w:val="008A503D"/>
    <w:rsid w:val="008A66B2"/>
    <w:rsid w:val="008B1223"/>
    <w:rsid w:val="008B5DDC"/>
    <w:rsid w:val="008B7846"/>
    <w:rsid w:val="008C073B"/>
    <w:rsid w:val="008C124D"/>
    <w:rsid w:val="008C19F0"/>
    <w:rsid w:val="008C2AE8"/>
    <w:rsid w:val="008C33E4"/>
    <w:rsid w:val="008C3520"/>
    <w:rsid w:val="008C4B20"/>
    <w:rsid w:val="008C5560"/>
    <w:rsid w:val="008C5BB4"/>
    <w:rsid w:val="008C65EA"/>
    <w:rsid w:val="008C670C"/>
    <w:rsid w:val="008C6738"/>
    <w:rsid w:val="008C6C24"/>
    <w:rsid w:val="008C7CEB"/>
    <w:rsid w:val="008D0906"/>
    <w:rsid w:val="008D12AE"/>
    <w:rsid w:val="008D1B9B"/>
    <w:rsid w:val="008D2125"/>
    <w:rsid w:val="008D2396"/>
    <w:rsid w:val="008D312D"/>
    <w:rsid w:val="008D3B5D"/>
    <w:rsid w:val="008D42FA"/>
    <w:rsid w:val="008D4E74"/>
    <w:rsid w:val="008D6C7B"/>
    <w:rsid w:val="008E0C4F"/>
    <w:rsid w:val="008E1817"/>
    <w:rsid w:val="008E20FB"/>
    <w:rsid w:val="008E2747"/>
    <w:rsid w:val="008E4027"/>
    <w:rsid w:val="008E5126"/>
    <w:rsid w:val="008E78F7"/>
    <w:rsid w:val="008F14E5"/>
    <w:rsid w:val="008F1789"/>
    <w:rsid w:val="008F24D9"/>
    <w:rsid w:val="008F33FD"/>
    <w:rsid w:val="008F3C8E"/>
    <w:rsid w:val="008F486A"/>
    <w:rsid w:val="008F4F7F"/>
    <w:rsid w:val="008F5D79"/>
    <w:rsid w:val="008F60A3"/>
    <w:rsid w:val="008F6882"/>
    <w:rsid w:val="008F79CC"/>
    <w:rsid w:val="00900FFA"/>
    <w:rsid w:val="00903014"/>
    <w:rsid w:val="0090326C"/>
    <w:rsid w:val="00907B54"/>
    <w:rsid w:val="009113AC"/>
    <w:rsid w:val="00911F98"/>
    <w:rsid w:val="0091256E"/>
    <w:rsid w:val="00913E86"/>
    <w:rsid w:val="0091426C"/>
    <w:rsid w:val="00914594"/>
    <w:rsid w:val="00915A99"/>
    <w:rsid w:val="0091753A"/>
    <w:rsid w:val="0091753B"/>
    <w:rsid w:val="009232DE"/>
    <w:rsid w:val="009246C3"/>
    <w:rsid w:val="00924B24"/>
    <w:rsid w:val="009266BF"/>
    <w:rsid w:val="009306D7"/>
    <w:rsid w:val="00934436"/>
    <w:rsid w:val="00934AB7"/>
    <w:rsid w:val="00934D44"/>
    <w:rsid w:val="00935C49"/>
    <w:rsid w:val="00936602"/>
    <w:rsid w:val="00937E6D"/>
    <w:rsid w:val="00940E6A"/>
    <w:rsid w:val="009455C1"/>
    <w:rsid w:val="00946961"/>
    <w:rsid w:val="00947568"/>
    <w:rsid w:val="00950BAD"/>
    <w:rsid w:val="009513BB"/>
    <w:rsid w:val="009513C9"/>
    <w:rsid w:val="00951868"/>
    <w:rsid w:val="00953439"/>
    <w:rsid w:val="009534A6"/>
    <w:rsid w:val="00953646"/>
    <w:rsid w:val="009550CB"/>
    <w:rsid w:val="00956110"/>
    <w:rsid w:val="00956B73"/>
    <w:rsid w:val="0096022B"/>
    <w:rsid w:val="0096192C"/>
    <w:rsid w:val="00962E0C"/>
    <w:rsid w:val="00964D2C"/>
    <w:rsid w:val="00966CB4"/>
    <w:rsid w:val="0096742E"/>
    <w:rsid w:val="00973910"/>
    <w:rsid w:val="0097444D"/>
    <w:rsid w:val="009750CE"/>
    <w:rsid w:val="00975BBE"/>
    <w:rsid w:val="009763B3"/>
    <w:rsid w:val="00977D51"/>
    <w:rsid w:val="00982543"/>
    <w:rsid w:val="00982831"/>
    <w:rsid w:val="0098575F"/>
    <w:rsid w:val="00985F98"/>
    <w:rsid w:val="00986328"/>
    <w:rsid w:val="009869ED"/>
    <w:rsid w:val="00987F4A"/>
    <w:rsid w:val="00990B56"/>
    <w:rsid w:val="00991FDA"/>
    <w:rsid w:val="00994787"/>
    <w:rsid w:val="00996914"/>
    <w:rsid w:val="00996BA6"/>
    <w:rsid w:val="00997CFC"/>
    <w:rsid w:val="009A052F"/>
    <w:rsid w:val="009A098E"/>
    <w:rsid w:val="009A155C"/>
    <w:rsid w:val="009A2203"/>
    <w:rsid w:val="009A5832"/>
    <w:rsid w:val="009A5CF4"/>
    <w:rsid w:val="009B256F"/>
    <w:rsid w:val="009B3910"/>
    <w:rsid w:val="009B40F4"/>
    <w:rsid w:val="009B43BA"/>
    <w:rsid w:val="009B49CD"/>
    <w:rsid w:val="009B5B4A"/>
    <w:rsid w:val="009C1043"/>
    <w:rsid w:val="009C1F7B"/>
    <w:rsid w:val="009C2322"/>
    <w:rsid w:val="009C31E2"/>
    <w:rsid w:val="009C332A"/>
    <w:rsid w:val="009C3F83"/>
    <w:rsid w:val="009C4184"/>
    <w:rsid w:val="009C44EC"/>
    <w:rsid w:val="009C5AFE"/>
    <w:rsid w:val="009D1DDD"/>
    <w:rsid w:val="009D20F5"/>
    <w:rsid w:val="009D4EF1"/>
    <w:rsid w:val="009D5E6D"/>
    <w:rsid w:val="009D7305"/>
    <w:rsid w:val="009E00B0"/>
    <w:rsid w:val="009E0634"/>
    <w:rsid w:val="009E086A"/>
    <w:rsid w:val="009E3433"/>
    <w:rsid w:val="009E3972"/>
    <w:rsid w:val="009E3D1E"/>
    <w:rsid w:val="009E3F24"/>
    <w:rsid w:val="009E4328"/>
    <w:rsid w:val="009E5748"/>
    <w:rsid w:val="009E5B7A"/>
    <w:rsid w:val="009E780D"/>
    <w:rsid w:val="009F1C6C"/>
    <w:rsid w:val="009F2461"/>
    <w:rsid w:val="009F4DA1"/>
    <w:rsid w:val="009F5C6C"/>
    <w:rsid w:val="009F60EF"/>
    <w:rsid w:val="009F62AB"/>
    <w:rsid w:val="009F6477"/>
    <w:rsid w:val="00A00CCD"/>
    <w:rsid w:val="00A01198"/>
    <w:rsid w:val="00A017A3"/>
    <w:rsid w:val="00A01CA1"/>
    <w:rsid w:val="00A03A5A"/>
    <w:rsid w:val="00A03BB1"/>
    <w:rsid w:val="00A03D9E"/>
    <w:rsid w:val="00A0488B"/>
    <w:rsid w:val="00A0639C"/>
    <w:rsid w:val="00A06D92"/>
    <w:rsid w:val="00A077F0"/>
    <w:rsid w:val="00A116D7"/>
    <w:rsid w:val="00A11B73"/>
    <w:rsid w:val="00A20251"/>
    <w:rsid w:val="00A203C4"/>
    <w:rsid w:val="00A22484"/>
    <w:rsid w:val="00A23B2A"/>
    <w:rsid w:val="00A26AD5"/>
    <w:rsid w:val="00A270A7"/>
    <w:rsid w:val="00A2740A"/>
    <w:rsid w:val="00A27661"/>
    <w:rsid w:val="00A310AA"/>
    <w:rsid w:val="00A3209F"/>
    <w:rsid w:val="00A32F7B"/>
    <w:rsid w:val="00A3451D"/>
    <w:rsid w:val="00A36D55"/>
    <w:rsid w:val="00A40A0E"/>
    <w:rsid w:val="00A41F48"/>
    <w:rsid w:val="00A4309A"/>
    <w:rsid w:val="00A44464"/>
    <w:rsid w:val="00A458B5"/>
    <w:rsid w:val="00A527AA"/>
    <w:rsid w:val="00A52FA4"/>
    <w:rsid w:val="00A55BCF"/>
    <w:rsid w:val="00A56B43"/>
    <w:rsid w:val="00A57690"/>
    <w:rsid w:val="00A6272F"/>
    <w:rsid w:val="00A62939"/>
    <w:rsid w:val="00A63124"/>
    <w:rsid w:val="00A63223"/>
    <w:rsid w:val="00A6461F"/>
    <w:rsid w:val="00A64794"/>
    <w:rsid w:val="00A66443"/>
    <w:rsid w:val="00A6684B"/>
    <w:rsid w:val="00A66A83"/>
    <w:rsid w:val="00A71F07"/>
    <w:rsid w:val="00A72307"/>
    <w:rsid w:val="00A72B4B"/>
    <w:rsid w:val="00A74758"/>
    <w:rsid w:val="00A74973"/>
    <w:rsid w:val="00A74C8E"/>
    <w:rsid w:val="00A7534A"/>
    <w:rsid w:val="00A75768"/>
    <w:rsid w:val="00A75BCC"/>
    <w:rsid w:val="00A75EC7"/>
    <w:rsid w:val="00A76702"/>
    <w:rsid w:val="00A76D52"/>
    <w:rsid w:val="00A76E52"/>
    <w:rsid w:val="00A77EBC"/>
    <w:rsid w:val="00A81C7C"/>
    <w:rsid w:val="00A81E2D"/>
    <w:rsid w:val="00A81EEC"/>
    <w:rsid w:val="00A8403A"/>
    <w:rsid w:val="00A84344"/>
    <w:rsid w:val="00A85A15"/>
    <w:rsid w:val="00A86597"/>
    <w:rsid w:val="00A86A0E"/>
    <w:rsid w:val="00A86E42"/>
    <w:rsid w:val="00A8791A"/>
    <w:rsid w:val="00A90F84"/>
    <w:rsid w:val="00A9269A"/>
    <w:rsid w:val="00A9287E"/>
    <w:rsid w:val="00A92932"/>
    <w:rsid w:val="00A937E0"/>
    <w:rsid w:val="00A9486A"/>
    <w:rsid w:val="00A95A0C"/>
    <w:rsid w:val="00AA2610"/>
    <w:rsid w:val="00AA2FB0"/>
    <w:rsid w:val="00AA2FE2"/>
    <w:rsid w:val="00AA5CC9"/>
    <w:rsid w:val="00AA69EC"/>
    <w:rsid w:val="00AB1703"/>
    <w:rsid w:val="00AB44FF"/>
    <w:rsid w:val="00AB49C4"/>
    <w:rsid w:val="00AB65A1"/>
    <w:rsid w:val="00AB7A1F"/>
    <w:rsid w:val="00AB7DDF"/>
    <w:rsid w:val="00AC1BD0"/>
    <w:rsid w:val="00AC31B3"/>
    <w:rsid w:val="00AC463E"/>
    <w:rsid w:val="00AC678C"/>
    <w:rsid w:val="00AC694F"/>
    <w:rsid w:val="00AC720C"/>
    <w:rsid w:val="00AD1E44"/>
    <w:rsid w:val="00AD2A64"/>
    <w:rsid w:val="00AD2FD6"/>
    <w:rsid w:val="00AD37C1"/>
    <w:rsid w:val="00AD447C"/>
    <w:rsid w:val="00AD50CB"/>
    <w:rsid w:val="00AE2D38"/>
    <w:rsid w:val="00AE3AAD"/>
    <w:rsid w:val="00AE6397"/>
    <w:rsid w:val="00AE7AFD"/>
    <w:rsid w:val="00AF18F0"/>
    <w:rsid w:val="00AF28A7"/>
    <w:rsid w:val="00AF3D73"/>
    <w:rsid w:val="00AF4B50"/>
    <w:rsid w:val="00AF4D33"/>
    <w:rsid w:val="00AF5327"/>
    <w:rsid w:val="00AF58E5"/>
    <w:rsid w:val="00AF7554"/>
    <w:rsid w:val="00AF7B3D"/>
    <w:rsid w:val="00B00544"/>
    <w:rsid w:val="00B05EDF"/>
    <w:rsid w:val="00B06B89"/>
    <w:rsid w:val="00B06CF7"/>
    <w:rsid w:val="00B06EE5"/>
    <w:rsid w:val="00B06FBD"/>
    <w:rsid w:val="00B11839"/>
    <w:rsid w:val="00B119F5"/>
    <w:rsid w:val="00B14654"/>
    <w:rsid w:val="00B17B2D"/>
    <w:rsid w:val="00B20B80"/>
    <w:rsid w:val="00B2116E"/>
    <w:rsid w:val="00B21603"/>
    <w:rsid w:val="00B21D12"/>
    <w:rsid w:val="00B2299E"/>
    <w:rsid w:val="00B22F7A"/>
    <w:rsid w:val="00B234B4"/>
    <w:rsid w:val="00B235B7"/>
    <w:rsid w:val="00B24A13"/>
    <w:rsid w:val="00B251D0"/>
    <w:rsid w:val="00B254AF"/>
    <w:rsid w:val="00B26DF4"/>
    <w:rsid w:val="00B30077"/>
    <w:rsid w:val="00B30319"/>
    <w:rsid w:val="00B30920"/>
    <w:rsid w:val="00B317F4"/>
    <w:rsid w:val="00B3251C"/>
    <w:rsid w:val="00B32726"/>
    <w:rsid w:val="00B33862"/>
    <w:rsid w:val="00B35A0B"/>
    <w:rsid w:val="00B35BB9"/>
    <w:rsid w:val="00B36C1A"/>
    <w:rsid w:val="00B43563"/>
    <w:rsid w:val="00B47047"/>
    <w:rsid w:val="00B517F3"/>
    <w:rsid w:val="00B525D7"/>
    <w:rsid w:val="00B52627"/>
    <w:rsid w:val="00B53DA4"/>
    <w:rsid w:val="00B544DF"/>
    <w:rsid w:val="00B54529"/>
    <w:rsid w:val="00B60F50"/>
    <w:rsid w:val="00B61D1A"/>
    <w:rsid w:val="00B645EF"/>
    <w:rsid w:val="00B64DA0"/>
    <w:rsid w:val="00B67211"/>
    <w:rsid w:val="00B6777A"/>
    <w:rsid w:val="00B678DB"/>
    <w:rsid w:val="00B70928"/>
    <w:rsid w:val="00B7340C"/>
    <w:rsid w:val="00B754DB"/>
    <w:rsid w:val="00B76E1D"/>
    <w:rsid w:val="00B777D7"/>
    <w:rsid w:val="00B80583"/>
    <w:rsid w:val="00B806D4"/>
    <w:rsid w:val="00B80EDA"/>
    <w:rsid w:val="00B83CD2"/>
    <w:rsid w:val="00B85752"/>
    <w:rsid w:val="00B85C6E"/>
    <w:rsid w:val="00B85E34"/>
    <w:rsid w:val="00B87D31"/>
    <w:rsid w:val="00B9064C"/>
    <w:rsid w:val="00B937F5"/>
    <w:rsid w:val="00B93916"/>
    <w:rsid w:val="00B94C93"/>
    <w:rsid w:val="00B959E1"/>
    <w:rsid w:val="00B97BE4"/>
    <w:rsid w:val="00BA04D4"/>
    <w:rsid w:val="00BA0DED"/>
    <w:rsid w:val="00BA1241"/>
    <w:rsid w:val="00BA14C6"/>
    <w:rsid w:val="00BA1A8E"/>
    <w:rsid w:val="00BA2143"/>
    <w:rsid w:val="00BA3766"/>
    <w:rsid w:val="00BA5AC1"/>
    <w:rsid w:val="00BA6A63"/>
    <w:rsid w:val="00BA7C1B"/>
    <w:rsid w:val="00BB2CAE"/>
    <w:rsid w:val="00BB4F68"/>
    <w:rsid w:val="00BB5BED"/>
    <w:rsid w:val="00BB5EA7"/>
    <w:rsid w:val="00BB6593"/>
    <w:rsid w:val="00BB699D"/>
    <w:rsid w:val="00BB6B7E"/>
    <w:rsid w:val="00BB79D2"/>
    <w:rsid w:val="00BB7ED7"/>
    <w:rsid w:val="00BC0242"/>
    <w:rsid w:val="00BC1019"/>
    <w:rsid w:val="00BC2D78"/>
    <w:rsid w:val="00BC5270"/>
    <w:rsid w:val="00BC6ADB"/>
    <w:rsid w:val="00BC6B05"/>
    <w:rsid w:val="00BC7499"/>
    <w:rsid w:val="00BC790E"/>
    <w:rsid w:val="00BD0C17"/>
    <w:rsid w:val="00BD0CC5"/>
    <w:rsid w:val="00BD38FA"/>
    <w:rsid w:val="00BD4FAB"/>
    <w:rsid w:val="00BE14BE"/>
    <w:rsid w:val="00BE463F"/>
    <w:rsid w:val="00BE631A"/>
    <w:rsid w:val="00BE6BFB"/>
    <w:rsid w:val="00BE6DC5"/>
    <w:rsid w:val="00BF1108"/>
    <w:rsid w:val="00BF2225"/>
    <w:rsid w:val="00BF28DD"/>
    <w:rsid w:val="00BF2951"/>
    <w:rsid w:val="00BF2E3D"/>
    <w:rsid w:val="00BF3192"/>
    <w:rsid w:val="00BF31CD"/>
    <w:rsid w:val="00BF4770"/>
    <w:rsid w:val="00C00C20"/>
    <w:rsid w:val="00C00D90"/>
    <w:rsid w:val="00C01C10"/>
    <w:rsid w:val="00C0231F"/>
    <w:rsid w:val="00C033CB"/>
    <w:rsid w:val="00C04671"/>
    <w:rsid w:val="00C0625C"/>
    <w:rsid w:val="00C069ED"/>
    <w:rsid w:val="00C135FF"/>
    <w:rsid w:val="00C13F7F"/>
    <w:rsid w:val="00C141D9"/>
    <w:rsid w:val="00C16334"/>
    <w:rsid w:val="00C21CEB"/>
    <w:rsid w:val="00C21F4A"/>
    <w:rsid w:val="00C223D3"/>
    <w:rsid w:val="00C22933"/>
    <w:rsid w:val="00C22A22"/>
    <w:rsid w:val="00C231AC"/>
    <w:rsid w:val="00C2322F"/>
    <w:rsid w:val="00C23835"/>
    <w:rsid w:val="00C2416F"/>
    <w:rsid w:val="00C25731"/>
    <w:rsid w:val="00C25CF4"/>
    <w:rsid w:val="00C26ADA"/>
    <w:rsid w:val="00C26D9C"/>
    <w:rsid w:val="00C30B2E"/>
    <w:rsid w:val="00C31570"/>
    <w:rsid w:val="00C32BD4"/>
    <w:rsid w:val="00C331C8"/>
    <w:rsid w:val="00C33A9E"/>
    <w:rsid w:val="00C33F3A"/>
    <w:rsid w:val="00C3508C"/>
    <w:rsid w:val="00C35233"/>
    <w:rsid w:val="00C4172D"/>
    <w:rsid w:val="00C4188D"/>
    <w:rsid w:val="00C42E8F"/>
    <w:rsid w:val="00C437FD"/>
    <w:rsid w:val="00C43924"/>
    <w:rsid w:val="00C44466"/>
    <w:rsid w:val="00C44982"/>
    <w:rsid w:val="00C454CF"/>
    <w:rsid w:val="00C50B8A"/>
    <w:rsid w:val="00C57AAB"/>
    <w:rsid w:val="00C57D7A"/>
    <w:rsid w:val="00C60214"/>
    <w:rsid w:val="00C60738"/>
    <w:rsid w:val="00C6213B"/>
    <w:rsid w:val="00C62563"/>
    <w:rsid w:val="00C62E0F"/>
    <w:rsid w:val="00C6357E"/>
    <w:rsid w:val="00C6474A"/>
    <w:rsid w:val="00C66236"/>
    <w:rsid w:val="00C6755F"/>
    <w:rsid w:val="00C676E4"/>
    <w:rsid w:val="00C707AE"/>
    <w:rsid w:val="00C727FB"/>
    <w:rsid w:val="00C72877"/>
    <w:rsid w:val="00C72C47"/>
    <w:rsid w:val="00C730CD"/>
    <w:rsid w:val="00C74C28"/>
    <w:rsid w:val="00C74F02"/>
    <w:rsid w:val="00C75B97"/>
    <w:rsid w:val="00C7658C"/>
    <w:rsid w:val="00C769AC"/>
    <w:rsid w:val="00C8120D"/>
    <w:rsid w:val="00C819BE"/>
    <w:rsid w:val="00C82044"/>
    <w:rsid w:val="00C83703"/>
    <w:rsid w:val="00C83F08"/>
    <w:rsid w:val="00C8512D"/>
    <w:rsid w:val="00C85466"/>
    <w:rsid w:val="00C87C4E"/>
    <w:rsid w:val="00C907AF"/>
    <w:rsid w:val="00C94097"/>
    <w:rsid w:val="00C94123"/>
    <w:rsid w:val="00C94D4E"/>
    <w:rsid w:val="00C9505C"/>
    <w:rsid w:val="00C95BF9"/>
    <w:rsid w:val="00C96073"/>
    <w:rsid w:val="00CA003F"/>
    <w:rsid w:val="00CA15D0"/>
    <w:rsid w:val="00CA2991"/>
    <w:rsid w:val="00CA53AD"/>
    <w:rsid w:val="00CA5754"/>
    <w:rsid w:val="00CA6D63"/>
    <w:rsid w:val="00CA72E9"/>
    <w:rsid w:val="00CB09CD"/>
    <w:rsid w:val="00CB14B8"/>
    <w:rsid w:val="00CB23EF"/>
    <w:rsid w:val="00CB26C5"/>
    <w:rsid w:val="00CB610D"/>
    <w:rsid w:val="00CB66FF"/>
    <w:rsid w:val="00CB6875"/>
    <w:rsid w:val="00CB78DE"/>
    <w:rsid w:val="00CC0981"/>
    <w:rsid w:val="00CC1252"/>
    <w:rsid w:val="00CC310B"/>
    <w:rsid w:val="00CC50D5"/>
    <w:rsid w:val="00CD18CC"/>
    <w:rsid w:val="00CD334A"/>
    <w:rsid w:val="00CD6677"/>
    <w:rsid w:val="00CD6BF9"/>
    <w:rsid w:val="00CD7C33"/>
    <w:rsid w:val="00CE0989"/>
    <w:rsid w:val="00CE1418"/>
    <w:rsid w:val="00CE28E0"/>
    <w:rsid w:val="00CE432E"/>
    <w:rsid w:val="00CE4C82"/>
    <w:rsid w:val="00CE571B"/>
    <w:rsid w:val="00CE5A36"/>
    <w:rsid w:val="00CE65D0"/>
    <w:rsid w:val="00CE7A70"/>
    <w:rsid w:val="00CF2931"/>
    <w:rsid w:val="00CF29CC"/>
    <w:rsid w:val="00CF3AE8"/>
    <w:rsid w:val="00D00171"/>
    <w:rsid w:val="00D02A06"/>
    <w:rsid w:val="00D03463"/>
    <w:rsid w:val="00D04380"/>
    <w:rsid w:val="00D06EBF"/>
    <w:rsid w:val="00D07263"/>
    <w:rsid w:val="00D07C06"/>
    <w:rsid w:val="00D10554"/>
    <w:rsid w:val="00D11375"/>
    <w:rsid w:val="00D147F9"/>
    <w:rsid w:val="00D14B62"/>
    <w:rsid w:val="00D15C1F"/>
    <w:rsid w:val="00D16BBB"/>
    <w:rsid w:val="00D17158"/>
    <w:rsid w:val="00D20379"/>
    <w:rsid w:val="00D2494F"/>
    <w:rsid w:val="00D2509D"/>
    <w:rsid w:val="00D25D7E"/>
    <w:rsid w:val="00D2779F"/>
    <w:rsid w:val="00D3125D"/>
    <w:rsid w:val="00D31F2C"/>
    <w:rsid w:val="00D32D43"/>
    <w:rsid w:val="00D3568A"/>
    <w:rsid w:val="00D378C7"/>
    <w:rsid w:val="00D37B9B"/>
    <w:rsid w:val="00D405CD"/>
    <w:rsid w:val="00D40813"/>
    <w:rsid w:val="00D40DDC"/>
    <w:rsid w:val="00D415B8"/>
    <w:rsid w:val="00D41C78"/>
    <w:rsid w:val="00D43CCA"/>
    <w:rsid w:val="00D43EE4"/>
    <w:rsid w:val="00D45793"/>
    <w:rsid w:val="00D45F1B"/>
    <w:rsid w:val="00D4680B"/>
    <w:rsid w:val="00D47F7B"/>
    <w:rsid w:val="00D50F99"/>
    <w:rsid w:val="00D51B1C"/>
    <w:rsid w:val="00D52E1E"/>
    <w:rsid w:val="00D53830"/>
    <w:rsid w:val="00D55E0F"/>
    <w:rsid w:val="00D57A93"/>
    <w:rsid w:val="00D618AA"/>
    <w:rsid w:val="00D61B96"/>
    <w:rsid w:val="00D6363D"/>
    <w:rsid w:val="00D63CB9"/>
    <w:rsid w:val="00D64830"/>
    <w:rsid w:val="00D65C15"/>
    <w:rsid w:val="00D6688F"/>
    <w:rsid w:val="00D67460"/>
    <w:rsid w:val="00D706FB"/>
    <w:rsid w:val="00D70D15"/>
    <w:rsid w:val="00D71B90"/>
    <w:rsid w:val="00D75315"/>
    <w:rsid w:val="00D75F34"/>
    <w:rsid w:val="00D80040"/>
    <w:rsid w:val="00D80769"/>
    <w:rsid w:val="00D82770"/>
    <w:rsid w:val="00D82E9A"/>
    <w:rsid w:val="00D84011"/>
    <w:rsid w:val="00D87D32"/>
    <w:rsid w:val="00D9063D"/>
    <w:rsid w:val="00D912FD"/>
    <w:rsid w:val="00D92A95"/>
    <w:rsid w:val="00D9451E"/>
    <w:rsid w:val="00D949CE"/>
    <w:rsid w:val="00D94AFD"/>
    <w:rsid w:val="00D97DDC"/>
    <w:rsid w:val="00DA0B2B"/>
    <w:rsid w:val="00DA1224"/>
    <w:rsid w:val="00DA2FD6"/>
    <w:rsid w:val="00DA32E9"/>
    <w:rsid w:val="00DA335E"/>
    <w:rsid w:val="00DA36E3"/>
    <w:rsid w:val="00DA3B71"/>
    <w:rsid w:val="00DA3EAE"/>
    <w:rsid w:val="00DA40AD"/>
    <w:rsid w:val="00DA56C0"/>
    <w:rsid w:val="00DB0013"/>
    <w:rsid w:val="00DB2731"/>
    <w:rsid w:val="00DB4F2B"/>
    <w:rsid w:val="00DB785B"/>
    <w:rsid w:val="00DB7F0B"/>
    <w:rsid w:val="00DC01D0"/>
    <w:rsid w:val="00DC1E47"/>
    <w:rsid w:val="00DC27C3"/>
    <w:rsid w:val="00DC2830"/>
    <w:rsid w:val="00DC2A93"/>
    <w:rsid w:val="00DC2FD4"/>
    <w:rsid w:val="00DC5043"/>
    <w:rsid w:val="00DC55E8"/>
    <w:rsid w:val="00DC6FAB"/>
    <w:rsid w:val="00DC6FE8"/>
    <w:rsid w:val="00DC7273"/>
    <w:rsid w:val="00DD0B02"/>
    <w:rsid w:val="00DD398A"/>
    <w:rsid w:val="00DD4C41"/>
    <w:rsid w:val="00DD55B6"/>
    <w:rsid w:val="00DD5CE7"/>
    <w:rsid w:val="00DD7291"/>
    <w:rsid w:val="00DE27D0"/>
    <w:rsid w:val="00DE29F8"/>
    <w:rsid w:val="00DE5F5A"/>
    <w:rsid w:val="00DE6E1F"/>
    <w:rsid w:val="00DF07FD"/>
    <w:rsid w:val="00DF0F30"/>
    <w:rsid w:val="00DF3437"/>
    <w:rsid w:val="00DF5959"/>
    <w:rsid w:val="00DF7CF3"/>
    <w:rsid w:val="00E00941"/>
    <w:rsid w:val="00E0141B"/>
    <w:rsid w:val="00E014DA"/>
    <w:rsid w:val="00E01903"/>
    <w:rsid w:val="00E040B6"/>
    <w:rsid w:val="00E04C49"/>
    <w:rsid w:val="00E05B22"/>
    <w:rsid w:val="00E0635A"/>
    <w:rsid w:val="00E06604"/>
    <w:rsid w:val="00E10D8E"/>
    <w:rsid w:val="00E130C3"/>
    <w:rsid w:val="00E14431"/>
    <w:rsid w:val="00E15879"/>
    <w:rsid w:val="00E16FEF"/>
    <w:rsid w:val="00E2178F"/>
    <w:rsid w:val="00E21F5F"/>
    <w:rsid w:val="00E2324C"/>
    <w:rsid w:val="00E23CA2"/>
    <w:rsid w:val="00E24063"/>
    <w:rsid w:val="00E30383"/>
    <w:rsid w:val="00E32365"/>
    <w:rsid w:val="00E34B04"/>
    <w:rsid w:val="00E35AFD"/>
    <w:rsid w:val="00E364BA"/>
    <w:rsid w:val="00E4426C"/>
    <w:rsid w:val="00E447CB"/>
    <w:rsid w:val="00E44C72"/>
    <w:rsid w:val="00E45257"/>
    <w:rsid w:val="00E463FC"/>
    <w:rsid w:val="00E4753D"/>
    <w:rsid w:val="00E52760"/>
    <w:rsid w:val="00E5315F"/>
    <w:rsid w:val="00E60EF0"/>
    <w:rsid w:val="00E614F5"/>
    <w:rsid w:val="00E6240C"/>
    <w:rsid w:val="00E6403B"/>
    <w:rsid w:val="00E64E0B"/>
    <w:rsid w:val="00E66226"/>
    <w:rsid w:val="00E6725B"/>
    <w:rsid w:val="00E730D4"/>
    <w:rsid w:val="00E74AAB"/>
    <w:rsid w:val="00E74C0E"/>
    <w:rsid w:val="00E7533B"/>
    <w:rsid w:val="00E75AD2"/>
    <w:rsid w:val="00E75FB8"/>
    <w:rsid w:val="00E773B8"/>
    <w:rsid w:val="00E77E1C"/>
    <w:rsid w:val="00E80246"/>
    <w:rsid w:val="00E80657"/>
    <w:rsid w:val="00E811D8"/>
    <w:rsid w:val="00E81740"/>
    <w:rsid w:val="00E81B4C"/>
    <w:rsid w:val="00E82BF0"/>
    <w:rsid w:val="00E83097"/>
    <w:rsid w:val="00E84A2B"/>
    <w:rsid w:val="00E85A99"/>
    <w:rsid w:val="00E8734D"/>
    <w:rsid w:val="00E906B4"/>
    <w:rsid w:val="00E938AA"/>
    <w:rsid w:val="00E94A31"/>
    <w:rsid w:val="00E94F72"/>
    <w:rsid w:val="00E9563F"/>
    <w:rsid w:val="00E95E24"/>
    <w:rsid w:val="00E9668B"/>
    <w:rsid w:val="00EA17DD"/>
    <w:rsid w:val="00EA35E8"/>
    <w:rsid w:val="00EA376E"/>
    <w:rsid w:val="00EA7734"/>
    <w:rsid w:val="00EB07D0"/>
    <w:rsid w:val="00EB1387"/>
    <w:rsid w:val="00EB2AB1"/>
    <w:rsid w:val="00EB50F3"/>
    <w:rsid w:val="00EB539B"/>
    <w:rsid w:val="00EB7578"/>
    <w:rsid w:val="00EC13F8"/>
    <w:rsid w:val="00EC17FA"/>
    <w:rsid w:val="00EC22DD"/>
    <w:rsid w:val="00EC5D1A"/>
    <w:rsid w:val="00EC62DB"/>
    <w:rsid w:val="00EC6ED5"/>
    <w:rsid w:val="00EC74A8"/>
    <w:rsid w:val="00EC7F52"/>
    <w:rsid w:val="00ED0238"/>
    <w:rsid w:val="00ED0F02"/>
    <w:rsid w:val="00ED3148"/>
    <w:rsid w:val="00ED5512"/>
    <w:rsid w:val="00ED5B21"/>
    <w:rsid w:val="00ED5CF9"/>
    <w:rsid w:val="00EE1A6D"/>
    <w:rsid w:val="00EE1D05"/>
    <w:rsid w:val="00EE371D"/>
    <w:rsid w:val="00EE3845"/>
    <w:rsid w:val="00EE446F"/>
    <w:rsid w:val="00EE46BB"/>
    <w:rsid w:val="00EE4E88"/>
    <w:rsid w:val="00EE540D"/>
    <w:rsid w:val="00EF029A"/>
    <w:rsid w:val="00EF39EB"/>
    <w:rsid w:val="00EF52EA"/>
    <w:rsid w:val="00EF56A1"/>
    <w:rsid w:val="00EF6152"/>
    <w:rsid w:val="00F00865"/>
    <w:rsid w:val="00F00AB2"/>
    <w:rsid w:val="00F01551"/>
    <w:rsid w:val="00F01E16"/>
    <w:rsid w:val="00F02E8A"/>
    <w:rsid w:val="00F03D25"/>
    <w:rsid w:val="00F0508C"/>
    <w:rsid w:val="00F069EC"/>
    <w:rsid w:val="00F11437"/>
    <w:rsid w:val="00F118DD"/>
    <w:rsid w:val="00F12180"/>
    <w:rsid w:val="00F12D3C"/>
    <w:rsid w:val="00F12E81"/>
    <w:rsid w:val="00F136EA"/>
    <w:rsid w:val="00F13BBA"/>
    <w:rsid w:val="00F14131"/>
    <w:rsid w:val="00F22DAC"/>
    <w:rsid w:val="00F23CFE"/>
    <w:rsid w:val="00F30797"/>
    <w:rsid w:val="00F32940"/>
    <w:rsid w:val="00F33520"/>
    <w:rsid w:val="00F34803"/>
    <w:rsid w:val="00F35C5B"/>
    <w:rsid w:val="00F36AB1"/>
    <w:rsid w:val="00F379A4"/>
    <w:rsid w:val="00F41EA7"/>
    <w:rsid w:val="00F42F1F"/>
    <w:rsid w:val="00F4339E"/>
    <w:rsid w:val="00F43E2D"/>
    <w:rsid w:val="00F44F05"/>
    <w:rsid w:val="00F45600"/>
    <w:rsid w:val="00F46038"/>
    <w:rsid w:val="00F4668C"/>
    <w:rsid w:val="00F46BA4"/>
    <w:rsid w:val="00F47385"/>
    <w:rsid w:val="00F4782A"/>
    <w:rsid w:val="00F47DF8"/>
    <w:rsid w:val="00F509D2"/>
    <w:rsid w:val="00F52128"/>
    <w:rsid w:val="00F535AA"/>
    <w:rsid w:val="00F57521"/>
    <w:rsid w:val="00F57E23"/>
    <w:rsid w:val="00F60C5D"/>
    <w:rsid w:val="00F6154C"/>
    <w:rsid w:val="00F61C81"/>
    <w:rsid w:val="00F629D7"/>
    <w:rsid w:val="00F62B18"/>
    <w:rsid w:val="00F64453"/>
    <w:rsid w:val="00F6640C"/>
    <w:rsid w:val="00F67CAB"/>
    <w:rsid w:val="00F700A9"/>
    <w:rsid w:val="00F700CA"/>
    <w:rsid w:val="00F70520"/>
    <w:rsid w:val="00F70B99"/>
    <w:rsid w:val="00F72F24"/>
    <w:rsid w:val="00F745C0"/>
    <w:rsid w:val="00F75E5A"/>
    <w:rsid w:val="00F76494"/>
    <w:rsid w:val="00F80F3C"/>
    <w:rsid w:val="00F81596"/>
    <w:rsid w:val="00F82DB5"/>
    <w:rsid w:val="00F845B2"/>
    <w:rsid w:val="00F86C77"/>
    <w:rsid w:val="00F871D4"/>
    <w:rsid w:val="00F87859"/>
    <w:rsid w:val="00F90B6C"/>
    <w:rsid w:val="00F91381"/>
    <w:rsid w:val="00F91F70"/>
    <w:rsid w:val="00F92185"/>
    <w:rsid w:val="00F93674"/>
    <w:rsid w:val="00F94E6F"/>
    <w:rsid w:val="00F961B3"/>
    <w:rsid w:val="00FA09CB"/>
    <w:rsid w:val="00FA1D1F"/>
    <w:rsid w:val="00FA2E01"/>
    <w:rsid w:val="00FA5A45"/>
    <w:rsid w:val="00FA6DED"/>
    <w:rsid w:val="00FA7C65"/>
    <w:rsid w:val="00FA7F81"/>
    <w:rsid w:val="00FB0002"/>
    <w:rsid w:val="00FB0A07"/>
    <w:rsid w:val="00FB2039"/>
    <w:rsid w:val="00FB278F"/>
    <w:rsid w:val="00FB37D3"/>
    <w:rsid w:val="00FB40AB"/>
    <w:rsid w:val="00FB4A62"/>
    <w:rsid w:val="00FB65B0"/>
    <w:rsid w:val="00FB68DF"/>
    <w:rsid w:val="00FC04A5"/>
    <w:rsid w:val="00FC04E0"/>
    <w:rsid w:val="00FC0F17"/>
    <w:rsid w:val="00FC18AC"/>
    <w:rsid w:val="00FC1C64"/>
    <w:rsid w:val="00FC20C4"/>
    <w:rsid w:val="00FC30FC"/>
    <w:rsid w:val="00FC6A75"/>
    <w:rsid w:val="00FC6E64"/>
    <w:rsid w:val="00FD07C6"/>
    <w:rsid w:val="00FD1730"/>
    <w:rsid w:val="00FD3D38"/>
    <w:rsid w:val="00FD4416"/>
    <w:rsid w:val="00FD5CDE"/>
    <w:rsid w:val="00FD69F7"/>
    <w:rsid w:val="00FD6D5B"/>
    <w:rsid w:val="00FD73C3"/>
    <w:rsid w:val="00FE1F0C"/>
    <w:rsid w:val="00FE2700"/>
    <w:rsid w:val="00FE320A"/>
    <w:rsid w:val="00FE3806"/>
    <w:rsid w:val="00FE3AB5"/>
    <w:rsid w:val="00FE4091"/>
    <w:rsid w:val="00FE5535"/>
    <w:rsid w:val="00FE55E3"/>
    <w:rsid w:val="00FE5BD9"/>
    <w:rsid w:val="00FE5C34"/>
    <w:rsid w:val="00FE633F"/>
    <w:rsid w:val="00FF32B7"/>
    <w:rsid w:val="00FF3C5A"/>
    <w:rsid w:val="00FF5BA4"/>
    <w:rsid w:val="00FF66F2"/>
    <w:rsid w:val="00FF6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61C81"/>
  </w:style>
  <w:style w:type="paragraph" w:styleId="Nadpis1">
    <w:name w:val="heading 1"/>
    <w:basedOn w:val="Normlny"/>
    <w:next w:val="Normlny"/>
    <w:link w:val="Nadpis1Char"/>
    <w:qFormat/>
    <w:rsid w:val="00F61C81"/>
    <w:pPr>
      <w:keepNext/>
      <w:jc w:val="center"/>
      <w:outlineLvl w:val="0"/>
    </w:pPr>
    <w:rPr>
      <w:b/>
      <w:sz w:val="28"/>
      <w:lang w:val="cs-CZ"/>
    </w:rPr>
  </w:style>
  <w:style w:type="paragraph" w:styleId="Nadpis2">
    <w:name w:val="heading 2"/>
    <w:basedOn w:val="Normlny"/>
    <w:next w:val="Normlny"/>
    <w:link w:val="Nadpis2Char"/>
    <w:qFormat/>
    <w:rsid w:val="00F61C81"/>
    <w:pPr>
      <w:keepNext/>
      <w:outlineLvl w:val="1"/>
    </w:pPr>
    <w:rPr>
      <w:sz w:val="24"/>
    </w:rPr>
  </w:style>
  <w:style w:type="paragraph" w:styleId="Nadpis3">
    <w:name w:val="heading 3"/>
    <w:basedOn w:val="Normlny"/>
    <w:next w:val="Normlny"/>
    <w:qFormat/>
    <w:rsid w:val="00F61C81"/>
    <w:pPr>
      <w:keepNext/>
      <w:ind w:left="480"/>
      <w:outlineLvl w:val="2"/>
    </w:pPr>
    <w:rPr>
      <w:sz w:val="24"/>
    </w:rPr>
  </w:style>
  <w:style w:type="paragraph" w:styleId="Nadpis4">
    <w:name w:val="heading 4"/>
    <w:basedOn w:val="Normlny"/>
    <w:next w:val="Normlny"/>
    <w:qFormat/>
    <w:rsid w:val="00F61C81"/>
    <w:pPr>
      <w:keepNext/>
      <w:ind w:left="360"/>
      <w:outlineLvl w:val="3"/>
    </w:pPr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rsid w:val="00F61C81"/>
    <w:pPr>
      <w:jc w:val="center"/>
    </w:pPr>
    <w:rPr>
      <w:b/>
      <w:sz w:val="28"/>
    </w:rPr>
  </w:style>
  <w:style w:type="paragraph" w:styleId="Zkladntext">
    <w:name w:val="Body Text"/>
    <w:basedOn w:val="Normlny"/>
    <w:link w:val="ZkladntextChar"/>
    <w:rsid w:val="00F61C81"/>
    <w:pPr>
      <w:jc w:val="both"/>
    </w:pPr>
  </w:style>
  <w:style w:type="paragraph" w:styleId="Zarkazkladnhotextu">
    <w:name w:val="Body Text Indent"/>
    <w:basedOn w:val="Normlny"/>
    <w:link w:val="ZarkazkladnhotextuChar"/>
    <w:rsid w:val="00F61C81"/>
    <w:pPr>
      <w:ind w:left="480"/>
      <w:jc w:val="both"/>
    </w:pPr>
  </w:style>
  <w:style w:type="paragraph" w:styleId="Zkladntext2">
    <w:name w:val="Body Text 2"/>
    <w:basedOn w:val="Normlny"/>
    <w:link w:val="Zkladntext2Char"/>
    <w:rsid w:val="00F61C81"/>
    <w:rPr>
      <w:sz w:val="24"/>
    </w:rPr>
  </w:style>
  <w:style w:type="paragraph" w:styleId="Zarkazkladnhotextu3">
    <w:name w:val="Body Text Indent 3"/>
    <w:basedOn w:val="Normlny"/>
    <w:rsid w:val="00F61C81"/>
    <w:pPr>
      <w:ind w:left="480"/>
    </w:pPr>
    <w:rPr>
      <w:sz w:val="24"/>
    </w:rPr>
  </w:style>
  <w:style w:type="paragraph" w:styleId="Zarkazkladnhotextu2">
    <w:name w:val="Body Text Indent 2"/>
    <w:basedOn w:val="Normlny"/>
    <w:rsid w:val="00F61C81"/>
    <w:pPr>
      <w:ind w:left="360"/>
    </w:pPr>
  </w:style>
  <w:style w:type="paragraph" w:styleId="Normlnywebov">
    <w:name w:val="Normal (Web)"/>
    <w:basedOn w:val="Normlny"/>
    <w:uiPriority w:val="99"/>
    <w:semiHidden/>
    <w:unhideWhenUsed/>
    <w:rsid w:val="008F79C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Predvolenpsmoodseku"/>
    <w:rsid w:val="008F79CC"/>
  </w:style>
  <w:style w:type="character" w:customStyle="1" w:styleId="Nadpis1Char">
    <w:name w:val="Nadpis 1 Char"/>
    <w:basedOn w:val="Predvolenpsmoodseku"/>
    <w:link w:val="Nadpis1"/>
    <w:rsid w:val="00FB4A62"/>
    <w:rPr>
      <w:b/>
      <w:sz w:val="28"/>
      <w:lang w:val="cs-CZ"/>
    </w:rPr>
  </w:style>
  <w:style w:type="character" w:customStyle="1" w:styleId="Nadpis2Char">
    <w:name w:val="Nadpis 2 Char"/>
    <w:basedOn w:val="Predvolenpsmoodseku"/>
    <w:link w:val="Nadpis2"/>
    <w:rsid w:val="00FB4A62"/>
    <w:rPr>
      <w:sz w:val="24"/>
    </w:rPr>
  </w:style>
  <w:style w:type="character" w:customStyle="1" w:styleId="ZkladntextChar">
    <w:name w:val="Základný text Char"/>
    <w:basedOn w:val="Predvolenpsmoodseku"/>
    <w:link w:val="Zkladntext"/>
    <w:rsid w:val="00FB4A62"/>
  </w:style>
  <w:style w:type="character" w:customStyle="1" w:styleId="ZarkazkladnhotextuChar">
    <w:name w:val="Zarážka základného textu Char"/>
    <w:basedOn w:val="Predvolenpsmoodseku"/>
    <w:link w:val="Zarkazkladnhotextu"/>
    <w:rsid w:val="00FB4A62"/>
  </w:style>
  <w:style w:type="character" w:customStyle="1" w:styleId="Zkladntext2Char">
    <w:name w:val="Základný text 2 Char"/>
    <w:basedOn w:val="Predvolenpsmoodseku"/>
    <w:link w:val="Zkladntext2"/>
    <w:rsid w:val="00FB4A62"/>
    <w:rPr>
      <w:sz w:val="24"/>
    </w:rPr>
  </w:style>
  <w:style w:type="character" w:customStyle="1" w:styleId="style11">
    <w:name w:val="style11"/>
    <w:basedOn w:val="Predvolenpsmoodseku"/>
    <w:rsid w:val="009F60EF"/>
    <w:rPr>
      <w:b/>
      <w:bCs/>
      <w:color w:val="0000FF"/>
    </w:rPr>
  </w:style>
  <w:style w:type="paragraph" w:customStyle="1" w:styleId="center">
    <w:name w:val="center"/>
    <w:basedOn w:val="Normlny"/>
    <w:rsid w:val="009F60EF"/>
    <w:pPr>
      <w:spacing w:before="100" w:beforeAutospacing="1" w:after="100" w:afterAutospacing="1"/>
    </w:pPr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0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0EF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Predvolenpsmoodseku"/>
    <w:rsid w:val="00B959E1"/>
    <w:rPr>
      <w:rFonts w:ascii="Arial" w:eastAsia="Arial" w:hAnsi="Arial" w:cs="Arial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D70F9-AFC9-407A-9A86-6BCA2BB1D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47</Pages>
  <Words>14828</Words>
  <Characters>84525</Characters>
  <Application>Microsoft Office Word</Application>
  <DocSecurity>0</DocSecurity>
  <Lines>704</Lines>
  <Paragraphs>198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SPRIEVODNÁ SPRÁVA</vt:lpstr>
      <vt:lpstr>SPRIEVODNÁ SPRÁVA</vt:lpstr>
    </vt:vector>
  </TitlesOfParts>
  <Company>a</Company>
  <LinksUpToDate>false</LinksUpToDate>
  <CharactersWithSpaces>99155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</dc:title>
  <dc:creator>Sikorčin Ladislav</dc:creator>
  <cp:lastModifiedBy>Admin</cp:lastModifiedBy>
  <cp:revision>4</cp:revision>
  <cp:lastPrinted>2021-12-02T15:08:00Z</cp:lastPrinted>
  <dcterms:created xsi:type="dcterms:W3CDTF">2021-12-19T22:05:00Z</dcterms:created>
  <dcterms:modified xsi:type="dcterms:W3CDTF">2022-05-29T06:20:00Z</dcterms:modified>
</cp:coreProperties>
</file>